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e9db31f340f428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5B" w:rsidRPr="002354F4" w:rsidRDefault="0061585B" w:rsidP="0061585B">
      <w:pPr>
        <w:jc w:val="right"/>
        <w:rPr>
          <w:b/>
        </w:rPr>
      </w:pPr>
    </w:p>
    <w:p w:rsidR="0061585B" w:rsidRPr="0061585B" w:rsidRDefault="0061585B" w:rsidP="0061585B">
      <w:pPr>
        <w:jc w:val="center"/>
        <w:rPr>
          <w:b/>
        </w:rPr>
      </w:pPr>
      <w:r w:rsidRPr="0061585B">
        <w:rPr>
          <w:b/>
        </w:rPr>
        <w:t xml:space="preserve">ПАСПОРТ УСЛУГИ (ПРОЦЕССА) </w:t>
      </w:r>
      <w:r w:rsidR="009C39BA">
        <w:rPr>
          <w:b/>
        </w:rPr>
        <w:t>СЕТЕВОЙ ОРГАНИЗАЦИИ</w:t>
      </w:r>
    </w:p>
    <w:p w:rsidR="001511CD" w:rsidRPr="009C39BA" w:rsidRDefault="001511CD" w:rsidP="009F5EB9">
      <w:pPr>
        <w:pStyle w:val="Default"/>
        <w:jc w:val="center"/>
        <w:rPr>
          <w:sz w:val="22"/>
          <w:szCs w:val="22"/>
          <w:u w:val="single"/>
        </w:rPr>
      </w:pPr>
      <w:r w:rsidRPr="009C39BA">
        <w:rPr>
          <w:bCs/>
          <w:sz w:val="22"/>
          <w:szCs w:val="22"/>
          <w:u w:val="single"/>
        </w:rPr>
        <w:t>ТЕХНОЛОГИЧЕСКОЕ ПРИСОЕДИНЕНИЕ ЭНЕРГОПРИНИМАЮЩИХ УСТРОЙСТВ ЗАЯВИТЕЛЯ</w:t>
      </w:r>
    </w:p>
    <w:p w:rsidR="001511CD" w:rsidRPr="009C39BA" w:rsidRDefault="009F5EB9" w:rsidP="009F5EB9">
      <w:pPr>
        <w:pStyle w:val="Default"/>
        <w:jc w:val="center"/>
        <w:rPr>
          <w:u w:val="single"/>
        </w:rPr>
      </w:pPr>
      <w:r w:rsidRPr="009C39BA">
        <w:rPr>
          <w:u w:val="single"/>
        </w:rPr>
        <w:t xml:space="preserve">К СИСТЕМЕ ЭЛЕКТРОСНАБЖЕНИЯ </w:t>
      </w:r>
      <w:r w:rsidRPr="003151AA">
        <w:rPr>
          <w:b/>
          <w:u w:val="single"/>
        </w:rPr>
        <w:t>АО «РКЦ «ПРОГРЕСС»</w:t>
      </w:r>
    </w:p>
    <w:p w:rsidR="00CC626C" w:rsidRPr="00CC626C" w:rsidRDefault="00CC626C" w:rsidP="009F5EB9">
      <w:pPr>
        <w:pStyle w:val="Default"/>
        <w:jc w:val="center"/>
        <w:rPr>
          <w:sz w:val="20"/>
          <w:szCs w:val="20"/>
        </w:rPr>
      </w:pPr>
      <w:r w:rsidRPr="00CC626C">
        <w:rPr>
          <w:sz w:val="20"/>
          <w:szCs w:val="20"/>
        </w:rPr>
        <w:t>наименование услуги (процесса)</w:t>
      </w:r>
    </w:p>
    <w:p w:rsidR="009F5EB9" w:rsidRPr="009F5EB9" w:rsidRDefault="009F5EB9" w:rsidP="009F5EB9">
      <w:pPr>
        <w:pStyle w:val="Default"/>
        <w:jc w:val="center"/>
        <w:rPr>
          <w:b/>
          <w:u w:val="single"/>
        </w:rPr>
      </w:pPr>
    </w:p>
    <w:p w:rsidR="001511CD" w:rsidRDefault="00CC626C" w:rsidP="001511C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Круг заявителей</w:t>
      </w:r>
      <w:r w:rsidR="001511CD">
        <w:rPr>
          <w:sz w:val="23"/>
          <w:szCs w:val="23"/>
        </w:rPr>
        <w:t xml:space="preserve">: </w:t>
      </w:r>
      <w:r w:rsidR="001511CD">
        <w:rPr>
          <w:i/>
          <w:iCs/>
          <w:sz w:val="23"/>
          <w:szCs w:val="23"/>
        </w:rPr>
        <w:t xml:space="preserve">юридическое </w:t>
      </w:r>
      <w:r w:rsidR="00CD2F0A">
        <w:rPr>
          <w:i/>
          <w:iCs/>
          <w:sz w:val="23"/>
          <w:szCs w:val="23"/>
        </w:rPr>
        <w:t xml:space="preserve">лицо, </w:t>
      </w:r>
      <w:r w:rsidR="001511CD">
        <w:rPr>
          <w:i/>
          <w:iCs/>
          <w:sz w:val="23"/>
          <w:szCs w:val="23"/>
        </w:rPr>
        <w:t xml:space="preserve"> </w:t>
      </w:r>
      <w:r w:rsidR="00274F48" w:rsidRPr="00274F48">
        <w:rPr>
          <w:i/>
          <w:iCs/>
          <w:sz w:val="23"/>
          <w:szCs w:val="23"/>
        </w:rPr>
        <w:t>физическое лицо</w:t>
      </w:r>
      <w:r w:rsidR="00274F48">
        <w:rPr>
          <w:i/>
          <w:iCs/>
          <w:sz w:val="23"/>
          <w:szCs w:val="23"/>
        </w:rPr>
        <w:t xml:space="preserve">, </w:t>
      </w:r>
      <w:r w:rsidR="001511CD">
        <w:rPr>
          <w:i/>
          <w:iCs/>
          <w:sz w:val="23"/>
          <w:szCs w:val="23"/>
        </w:rPr>
        <w:t>индивидуальный предприниматель</w:t>
      </w:r>
      <w:r w:rsidR="00CD2F0A">
        <w:rPr>
          <w:i/>
          <w:iCs/>
          <w:sz w:val="23"/>
          <w:szCs w:val="23"/>
        </w:rPr>
        <w:t>.</w:t>
      </w:r>
      <w:r w:rsidR="001511CD">
        <w:rPr>
          <w:i/>
          <w:iCs/>
          <w:sz w:val="23"/>
          <w:szCs w:val="23"/>
        </w:rPr>
        <w:t xml:space="preserve"> </w:t>
      </w:r>
    </w:p>
    <w:p w:rsidR="001511CD" w:rsidRDefault="00CC626C" w:rsidP="001511C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Размер платы за предоставление </w:t>
      </w:r>
      <w:r w:rsidR="001511CD">
        <w:rPr>
          <w:b/>
          <w:bCs/>
          <w:sz w:val="23"/>
          <w:szCs w:val="23"/>
        </w:rPr>
        <w:t>услуги (процесса)</w:t>
      </w:r>
      <w:r>
        <w:rPr>
          <w:b/>
          <w:bCs/>
          <w:sz w:val="23"/>
          <w:szCs w:val="23"/>
        </w:rPr>
        <w:t xml:space="preserve"> и основание её взимания</w:t>
      </w:r>
      <w:r w:rsidR="001511CD">
        <w:rPr>
          <w:sz w:val="23"/>
          <w:szCs w:val="23"/>
        </w:rPr>
        <w:t xml:space="preserve">: определяется </w:t>
      </w:r>
      <w:r w:rsidR="001511CD">
        <w:rPr>
          <w:i/>
          <w:iCs/>
          <w:sz w:val="23"/>
          <w:szCs w:val="23"/>
        </w:rPr>
        <w:t xml:space="preserve">уполномоченным органом исполнительной власти в области государственного регулирования тарифов для </w:t>
      </w:r>
      <w:r w:rsidR="00D666EE">
        <w:rPr>
          <w:i/>
          <w:iCs/>
          <w:sz w:val="23"/>
          <w:szCs w:val="23"/>
        </w:rPr>
        <w:t>расчё</w:t>
      </w:r>
      <w:r w:rsidR="001511CD">
        <w:rPr>
          <w:i/>
          <w:iCs/>
          <w:sz w:val="23"/>
          <w:szCs w:val="23"/>
        </w:rPr>
        <w:t>та платы за технологическое присоединение</w:t>
      </w:r>
      <w:r w:rsidR="00D666EE">
        <w:rPr>
          <w:i/>
          <w:iCs/>
          <w:sz w:val="23"/>
          <w:szCs w:val="23"/>
        </w:rPr>
        <w:t>.</w:t>
      </w:r>
      <w:r w:rsidR="001511CD">
        <w:rPr>
          <w:i/>
          <w:iCs/>
          <w:sz w:val="23"/>
          <w:szCs w:val="23"/>
        </w:rPr>
        <w:t xml:space="preserve"> </w:t>
      </w:r>
    </w:p>
    <w:p w:rsidR="00CC626C" w:rsidRPr="00CC626C" w:rsidRDefault="00CC626C" w:rsidP="00D666EE">
      <w:pPr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Условия оказания услуги (процесса): </w:t>
      </w:r>
      <w:r w:rsidR="0021347E" w:rsidRPr="0021347E">
        <w:rPr>
          <w:bCs/>
          <w:sz w:val="23"/>
          <w:szCs w:val="23"/>
        </w:rPr>
        <w:t>Подача заявки в объеме</w:t>
      </w:r>
      <w:r w:rsidR="0021347E">
        <w:rPr>
          <w:bCs/>
          <w:sz w:val="23"/>
          <w:szCs w:val="23"/>
        </w:rPr>
        <w:t>, установленно</w:t>
      </w:r>
      <w:r w:rsidR="0021347E" w:rsidRPr="0021347E">
        <w:rPr>
          <w:bCs/>
          <w:sz w:val="23"/>
          <w:szCs w:val="23"/>
        </w:rPr>
        <w:t>м законодательством</w:t>
      </w:r>
      <w:r w:rsidR="0021347E">
        <w:rPr>
          <w:bCs/>
          <w:sz w:val="23"/>
          <w:szCs w:val="23"/>
        </w:rPr>
        <w:t xml:space="preserve">; </w:t>
      </w:r>
      <w:r w:rsidR="0021347E" w:rsidRPr="0021347E">
        <w:rPr>
          <w:bCs/>
          <w:sz w:val="23"/>
          <w:szCs w:val="23"/>
        </w:rPr>
        <w:t>Исполнение условий, установленных  закл</w:t>
      </w:r>
      <w:r w:rsidR="0021347E" w:rsidRPr="0021347E">
        <w:rPr>
          <w:bCs/>
          <w:sz w:val="23"/>
          <w:szCs w:val="23"/>
        </w:rPr>
        <w:t>ю</w:t>
      </w:r>
      <w:r w:rsidR="0021347E" w:rsidRPr="0021347E">
        <w:rPr>
          <w:bCs/>
          <w:sz w:val="23"/>
          <w:szCs w:val="23"/>
        </w:rPr>
        <w:t>ченным договором об осуществлении технологического присоединения</w:t>
      </w:r>
      <w:r w:rsidR="0021347E">
        <w:rPr>
          <w:bCs/>
          <w:sz w:val="23"/>
          <w:szCs w:val="23"/>
        </w:rPr>
        <w:t>.</w:t>
      </w:r>
    </w:p>
    <w:p w:rsidR="00CC626C" w:rsidRDefault="00CC626C" w:rsidP="00D666EE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Результат оказания </w:t>
      </w:r>
      <w:r w:rsidRPr="00CC626C">
        <w:rPr>
          <w:b/>
          <w:bCs/>
          <w:sz w:val="23"/>
          <w:szCs w:val="23"/>
        </w:rPr>
        <w:t>услуги (процесса)</w:t>
      </w:r>
      <w:r>
        <w:rPr>
          <w:b/>
          <w:bCs/>
          <w:sz w:val="23"/>
          <w:szCs w:val="23"/>
        </w:rPr>
        <w:t xml:space="preserve">: </w:t>
      </w:r>
      <w:r w:rsidR="0021347E" w:rsidRPr="0021347E">
        <w:rPr>
          <w:bCs/>
          <w:sz w:val="23"/>
          <w:szCs w:val="23"/>
        </w:rPr>
        <w:t xml:space="preserve">технологическое присоединение </w:t>
      </w:r>
      <w:proofErr w:type="spellStart"/>
      <w:r w:rsidR="0021347E" w:rsidRPr="0021347E">
        <w:rPr>
          <w:bCs/>
          <w:sz w:val="23"/>
          <w:szCs w:val="23"/>
        </w:rPr>
        <w:t>энергопринимающих</w:t>
      </w:r>
      <w:proofErr w:type="spellEnd"/>
      <w:r w:rsidR="0021347E" w:rsidRPr="0021347E">
        <w:rPr>
          <w:bCs/>
          <w:sz w:val="23"/>
          <w:szCs w:val="23"/>
        </w:rPr>
        <w:t xml:space="preserve"> устройств  заявителя с подачей напряжения и в</w:t>
      </w:r>
      <w:r w:rsidR="0021347E" w:rsidRPr="0021347E">
        <w:rPr>
          <w:bCs/>
          <w:sz w:val="23"/>
          <w:szCs w:val="23"/>
        </w:rPr>
        <w:t>ы</w:t>
      </w:r>
      <w:r w:rsidR="0021347E" w:rsidRPr="0021347E">
        <w:rPr>
          <w:bCs/>
          <w:sz w:val="23"/>
          <w:szCs w:val="23"/>
        </w:rPr>
        <w:t>дачей  акта об осуществлении технологического присоединения, акта разграничения границ балансовой принадлежности сторон и акта разгран</w:t>
      </w:r>
      <w:r w:rsidR="0021347E" w:rsidRPr="0021347E">
        <w:rPr>
          <w:bCs/>
          <w:sz w:val="23"/>
          <w:szCs w:val="23"/>
        </w:rPr>
        <w:t>и</w:t>
      </w:r>
      <w:r w:rsidR="0021347E" w:rsidRPr="0021347E">
        <w:rPr>
          <w:bCs/>
          <w:sz w:val="23"/>
          <w:szCs w:val="23"/>
        </w:rPr>
        <w:t>чения эксплуатационной ответственности сторон</w:t>
      </w:r>
      <w:r w:rsidR="00BD26F7">
        <w:rPr>
          <w:bCs/>
          <w:sz w:val="23"/>
          <w:szCs w:val="23"/>
        </w:rPr>
        <w:t>.</w:t>
      </w:r>
    </w:p>
    <w:p w:rsidR="0021347E" w:rsidRPr="0021347E" w:rsidRDefault="003A1AC8" w:rsidP="0021347E">
      <w:r>
        <w:rPr>
          <w:b/>
          <w:bCs/>
          <w:sz w:val="23"/>
          <w:szCs w:val="23"/>
        </w:rPr>
        <w:t xml:space="preserve">Общий срок оказания </w:t>
      </w:r>
      <w:r w:rsidRPr="003A1AC8">
        <w:rPr>
          <w:b/>
          <w:bCs/>
          <w:sz w:val="23"/>
          <w:szCs w:val="23"/>
        </w:rPr>
        <w:t>услуги (процесса)</w:t>
      </w:r>
      <w:r w:rsidR="00843710">
        <w:rPr>
          <w:b/>
          <w:bCs/>
          <w:sz w:val="23"/>
          <w:szCs w:val="23"/>
        </w:rPr>
        <w:t>,</w:t>
      </w:r>
      <w:r w:rsidR="00843710" w:rsidRPr="00843710">
        <w:t xml:space="preserve"> </w:t>
      </w:r>
      <w:r w:rsidR="00843710" w:rsidRPr="00843710">
        <w:rPr>
          <w:b/>
          <w:bCs/>
          <w:sz w:val="23"/>
          <w:szCs w:val="23"/>
        </w:rPr>
        <w:t>который исчисляется со дня заключения договора и не может превышать</w:t>
      </w:r>
      <w:r w:rsidRPr="003A1AC8">
        <w:rPr>
          <w:b/>
          <w:bCs/>
          <w:sz w:val="23"/>
          <w:szCs w:val="23"/>
        </w:rPr>
        <w:t>:</w:t>
      </w:r>
      <w:r w:rsidR="00BD26F7">
        <w:rPr>
          <w:b/>
          <w:bCs/>
          <w:sz w:val="23"/>
          <w:szCs w:val="23"/>
        </w:rPr>
        <w:t xml:space="preserve"> </w:t>
      </w:r>
      <w:r w:rsidR="00AF55EA">
        <w:rPr>
          <w:b/>
          <w:bCs/>
          <w:sz w:val="23"/>
          <w:szCs w:val="23"/>
        </w:rPr>
        <w:br/>
      </w:r>
      <w:r w:rsidR="00D06012">
        <w:rPr>
          <w:b/>
          <w:bCs/>
          <w:sz w:val="23"/>
          <w:szCs w:val="23"/>
        </w:rPr>
        <w:t xml:space="preserve"> </w:t>
      </w:r>
      <w:r w:rsidR="0021347E">
        <w:t>если расстояние не более 300</w:t>
      </w:r>
      <w:r w:rsidR="0021347E" w:rsidRPr="0021347E">
        <w:t>м и сетевой организации не требуется выполнение работ по строительству (реконструкции) объектов электр</w:t>
      </w:r>
      <w:r w:rsidR="0021347E" w:rsidRPr="0021347E">
        <w:t>о</w:t>
      </w:r>
      <w:r w:rsidR="0021347E" w:rsidRPr="0021347E">
        <w:t>сетевого хозяйства</w:t>
      </w:r>
      <w:r w:rsidR="001415BD">
        <w:t>:</w:t>
      </w:r>
    </w:p>
    <w:p w:rsidR="0021347E" w:rsidRDefault="0021347E" w:rsidP="0021347E">
      <w:r w:rsidRPr="0021347E">
        <w:t>-15 рабочих дней (если в заявке не указан более продолжительный срок);</w:t>
      </w:r>
    </w:p>
    <w:p w:rsidR="00AF55EA" w:rsidRDefault="00AF55EA" w:rsidP="0021347E">
      <w:r>
        <w:t xml:space="preserve">- </w:t>
      </w:r>
      <w:r w:rsidRPr="00AF55EA">
        <w:t xml:space="preserve">4 месяца - для заявителей, максимальная мощность </w:t>
      </w:r>
      <w:proofErr w:type="spellStart"/>
      <w:r w:rsidRPr="00AF55EA">
        <w:t>энергопринимающих</w:t>
      </w:r>
      <w:proofErr w:type="spellEnd"/>
      <w:r w:rsidRPr="00AF55EA">
        <w:t xml:space="preserve"> устройств которых составляет до 670 к</w:t>
      </w:r>
      <w:proofErr w:type="gramStart"/>
      <w:r w:rsidRPr="00AF55EA">
        <w:t>Вт вкл</w:t>
      </w:r>
      <w:proofErr w:type="gramEnd"/>
      <w:r w:rsidRPr="00AF55EA">
        <w:t>ючительно;</w:t>
      </w:r>
    </w:p>
    <w:p w:rsidR="00AF55EA" w:rsidRPr="0021347E" w:rsidRDefault="00AF55EA" w:rsidP="0021347E">
      <w:r>
        <w:t xml:space="preserve">- </w:t>
      </w:r>
      <w:r w:rsidRPr="00AF55EA">
        <w:t xml:space="preserve">1 год - для заявителей, максимальная мощность </w:t>
      </w:r>
      <w:proofErr w:type="spellStart"/>
      <w:r w:rsidRPr="00AF55EA">
        <w:t>энергопринимающих</w:t>
      </w:r>
      <w:proofErr w:type="spellEnd"/>
      <w:r w:rsidRPr="00AF55EA">
        <w:t xml:space="preserve"> устройств которых составляет свыше 670 кВт;</w:t>
      </w:r>
    </w:p>
    <w:p w:rsidR="0021347E" w:rsidRDefault="009F4D96" w:rsidP="0021347E">
      <w:r>
        <w:t xml:space="preserve">          </w:t>
      </w:r>
      <w:r w:rsidR="0021347E" w:rsidRPr="0021347E">
        <w:t>в иных случаях</w:t>
      </w:r>
      <w:r>
        <w:t>,</w:t>
      </w:r>
      <w:r w:rsidRPr="009F4D96">
        <w:t xml:space="preserve"> в зависимости от объема исполнения мероприятий сетевой организацией по техническим условиям для конкретного з</w:t>
      </w:r>
      <w:r w:rsidRPr="009F4D96">
        <w:t>а</w:t>
      </w:r>
      <w:r w:rsidRPr="009F4D96">
        <w:t>явителя:</w:t>
      </w:r>
    </w:p>
    <w:p w:rsidR="00AF55EA" w:rsidRPr="0021347E" w:rsidRDefault="00AF55EA" w:rsidP="0021347E">
      <w:r>
        <w:t xml:space="preserve">- </w:t>
      </w:r>
      <w:r w:rsidRPr="00AF55EA">
        <w:t>6 месяцев - для заявителей,</w:t>
      </w:r>
      <w:r>
        <w:t xml:space="preserve"> </w:t>
      </w:r>
      <w:r w:rsidRPr="00AF55EA">
        <w:t>максимальная мощность которых составляет до 150 к</w:t>
      </w:r>
      <w:proofErr w:type="gramStart"/>
      <w:r w:rsidRPr="00AF55EA">
        <w:t>Вт вкл</w:t>
      </w:r>
      <w:proofErr w:type="gramEnd"/>
      <w:r w:rsidRPr="00AF55EA">
        <w:t>ючительно (с учетом ранее присоединенных в да</w:t>
      </w:r>
      <w:r w:rsidRPr="00AF55EA">
        <w:t>н</w:t>
      </w:r>
      <w:r w:rsidRPr="00AF55EA">
        <w:t xml:space="preserve">ной точке присоединения </w:t>
      </w:r>
      <w:r w:rsidR="000D4F7D">
        <w:t xml:space="preserve"> </w:t>
      </w:r>
      <w:proofErr w:type="spellStart"/>
      <w:r w:rsidRPr="00AF55EA">
        <w:t>энергопринимающих</w:t>
      </w:r>
      <w:proofErr w:type="spellEnd"/>
      <w:r w:rsidRPr="00AF55EA">
        <w:t xml:space="preserve"> устройств)</w:t>
      </w:r>
      <w:r w:rsidR="009F4D96">
        <w:t>;</w:t>
      </w:r>
    </w:p>
    <w:p w:rsidR="0021347E" w:rsidRPr="0021347E" w:rsidRDefault="0021347E" w:rsidP="0021347E">
      <w:r w:rsidRPr="0021347E">
        <w:t xml:space="preserve">1 год - для заявителей, максимальная мощность </w:t>
      </w:r>
      <w:proofErr w:type="spellStart"/>
      <w:r w:rsidRPr="0021347E">
        <w:t>энергопринимающих</w:t>
      </w:r>
      <w:proofErr w:type="spellEnd"/>
      <w:r w:rsidRPr="0021347E">
        <w:t xml:space="preserve"> устройств которых составляет менее 670 кВт, если более короткие ср</w:t>
      </w:r>
      <w:r w:rsidRPr="0021347E">
        <w:t>о</w:t>
      </w:r>
      <w:r w:rsidRPr="0021347E">
        <w:t>ки не предусмотрены инвестиционной программой сетевой организации или соглашением сторон;</w:t>
      </w:r>
    </w:p>
    <w:p w:rsidR="003A1AC8" w:rsidRPr="000D4F7D" w:rsidRDefault="0021347E" w:rsidP="00D666EE">
      <w:r w:rsidRPr="0021347E">
        <w:t xml:space="preserve">2 года - для заявителей, максимальная мощность </w:t>
      </w:r>
      <w:proofErr w:type="spellStart"/>
      <w:r w:rsidRPr="0021347E">
        <w:t>энергопринимающих</w:t>
      </w:r>
      <w:proofErr w:type="spellEnd"/>
      <w:r w:rsidRPr="0021347E">
        <w:t xml:space="preserve"> устройств которых составляет не менее 670 кВт, если иные сроки (но не более 4 лет) не предусмотрены инвестиционной программой сетевой организации или соглашением сторон.</w:t>
      </w:r>
    </w:p>
    <w:p w:rsidR="003A1AC8" w:rsidRDefault="003A1AC8" w:rsidP="00D666EE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Состав, последовательность и сроки оказания </w:t>
      </w:r>
      <w:r w:rsidRPr="003A1AC8">
        <w:rPr>
          <w:b/>
          <w:bCs/>
          <w:sz w:val="23"/>
          <w:szCs w:val="23"/>
        </w:rPr>
        <w:t>услуги (процесса):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5103"/>
        <w:gridCol w:w="2694"/>
        <w:gridCol w:w="2693"/>
        <w:gridCol w:w="1984"/>
      </w:tblGrid>
      <w:tr w:rsidR="001577DE" w:rsidRPr="001577DE" w:rsidTr="00AB2A8E">
        <w:trPr>
          <w:trHeight w:val="480"/>
          <w:tblHeader/>
        </w:trPr>
        <w:tc>
          <w:tcPr>
            <w:tcW w:w="567" w:type="dxa"/>
          </w:tcPr>
          <w:p w:rsidR="001577DE" w:rsidRPr="001577DE" w:rsidRDefault="001577DE" w:rsidP="001577DE">
            <w:pPr>
              <w:jc w:val="center"/>
              <w:rPr>
                <w:sz w:val="20"/>
                <w:szCs w:val="20"/>
              </w:rPr>
            </w:pPr>
            <w:r w:rsidRPr="001577DE">
              <w:rPr>
                <w:sz w:val="20"/>
                <w:szCs w:val="20"/>
              </w:rPr>
              <w:t>№</w:t>
            </w:r>
          </w:p>
        </w:tc>
        <w:tc>
          <w:tcPr>
            <w:tcW w:w="3119" w:type="dxa"/>
          </w:tcPr>
          <w:p w:rsidR="001577DE" w:rsidRPr="001577DE" w:rsidRDefault="001577DE" w:rsidP="001577DE">
            <w:pPr>
              <w:jc w:val="center"/>
              <w:rPr>
                <w:sz w:val="20"/>
                <w:szCs w:val="20"/>
              </w:rPr>
            </w:pPr>
            <w:r w:rsidRPr="001577DE">
              <w:rPr>
                <w:sz w:val="20"/>
                <w:szCs w:val="20"/>
              </w:rPr>
              <w:t>Этап</w:t>
            </w:r>
          </w:p>
        </w:tc>
        <w:tc>
          <w:tcPr>
            <w:tcW w:w="5103" w:type="dxa"/>
          </w:tcPr>
          <w:p w:rsidR="001577DE" w:rsidRPr="001577DE" w:rsidRDefault="001577DE" w:rsidP="00802612">
            <w:pPr>
              <w:jc w:val="center"/>
              <w:rPr>
                <w:sz w:val="20"/>
                <w:szCs w:val="20"/>
              </w:rPr>
            </w:pPr>
            <w:r w:rsidRPr="001577DE">
              <w:rPr>
                <w:sz w:val="20"/>
                <w:szCs w:val="20"/>
              </w:rPr>
              <w:t>Содержание / Условия</w:t>
            </w:r>
            <w:r w:rsidR="00802612">
              <w:rPr>
                <w:sz w:val="20"/>
                <w:szCs w:val="20"/>
              </w:rPr>
              <w:t xml:space="preserve"> </w:t>
            </w:r>
            <w:r w:rsidRPr="001577DE">
              <w:rPr>
                <w:sz w:val="20"/>
                <w:szCs w:val="20"/>
              </w:rPr>
              <w:t>этапа</w:t>
            </w:r>
          </w:p>
        </w:tc>
        <w:tc>
          <w:tcPr>
            <w:tcW w:w="2694" w:type="dxa"/>
          </w:tcPr>
          <w:p w:rsidR="001577DE" w:rsidRPr="001577DE" w:rsidRDefault="001577DE" w:rsidP="001577DE">
            <w:pPr>
              <w:jc w:val="center"/>
              <w:rPr>
                <w:sz w:val="20"/>
                <w:szCs w:val="20"/>
              </w:rPr>
            </w:pPr>
            <w:r w:rsidRPr="001577DE">
              <w:rPr>
                <w:sz w:val="20"/>
                <w:szCs w:val="20"/>
              </w:rPr>
              <w:t>Форма</w:t>
            </w:r>
          </w:p>
          <w:p w:rsidR="001577DE" w:rsidRPr="001577DE" w:rsidRDefault="001577DE" w:rsidP="001577DE">
            <w:pPr>
              <w:jc w:val="center"/>
              <w:rPr>
                <w:sz w:val="20"/>
                <w:szCs w:val="20"/>
              </w:rPr>
            </w:pPr>
            <w:r w:rsidRPr="001577DE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693" w:type="dxa"/>
          </w:tcPr>
          <w:p w:rsidR="001577DE" w:rsidRPr="001577DE" w:rsidRDefault="001577DE" w:rsidP="001577DE">
            <w:pPr>
              <w:jc w:val="center"/>
              <w:rPr>
                <w:sz w:val="20"/>
                <w:szCs w:val="20"/>
              </w:rPr>
            </w:pPr>
            <w:r w:rsidRPr="001577DE">
              <w:rPr>
                <w:sz w:val="20"/>
                <w:szCs w:val="20"/>
              </w:rPr>
              <w:t>Срок</w:t>
            </w:r>
          </w:p>
          <w:p w:rsidR="001577DE" w:rsidRPr="001577DE" w:rsidRDefault="001577DE" w:rsidP="001577DE">
            <w:pPr>
              <w:jc w:val="center"/>
              <w:rPr>
                <w:sz w:val="20"/>
                <w:szCs w:val="20"/>
              </w:rPr>
            </w:pPr>
            <w:r w:rsidRPr="001577DE">
              <w:rPr>
                <w:sz w:val="20"/>
                <w:szCs w:val="20"/>
              </w:rPr>
              <w:t>исполнения</w:t>
            </w:r>
          </w:p>
        </w:tc>
        <w:tc>
          <w:tcPr>
            <w:tcW w:w="1984" w:type="dxa"/>
          </w:tcPr>
          <w:p w:rsidR="001577DE" w:rsidRPr="001577DE" w:rsidRDefault="001577DE" w:rsidP="001577DE">
            <w:pPr>
              <w:jc w:val="center"/>
              <w:rPr>
                <w:sz w:val="20"/>
                <w:szCs w:val="20"/>
              </w:rPr>
            </w:pPr>
            <w:r w:rsidRPr="001577DE">
              <w:rPr>
                <w:sz w:val="20"/>
                <w:szCs w:val="20"/>
              </w:rPr>
              <w:t>Ссылка на норм</w:t>
            </w:r>
            <w:r w:rsidRPr="001577DE">
              <w:rPr>
                <w:sz w:val="20"/>
                <w:szCs w:val="20"/>
              </w:rPr>
              <w:t>а</w:t>
            </w:r>
            <w:r w:rsidRPr="001577DE">
              <w:rPr>
                <w:sz w:val="20"/>
                <w:szCs w:val="20"/>
              </w:rPr>
              <w:t>тивный правовой акт</w:t>
            </w:r>
          </w:p>
        </w:tc>
      </w:tr>
      <w:tr w:rsidR="00AF6909" w:rsidRPr="001577DE" w:rsidTr="00AB2A8E">
        <w:trPr>
          <w:trHeight w:val="480"/>
          <w:tblHeader/>
        </w:trPr>
        <w:tc>
          <w:tcPr>
            <w:tcW w:w="567" w:type="dxa"/>
          </w:tcPr>
          <w:p w:rsidR="00AF6909" w:rsidRPr="001577DE" w:rsidRDefault="00AF6909" w:rsidP="0015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F6909" w:rsidRPr="001577DE" w:rsidRDefault="00A976C6" w:rsidP="00E87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Подача </w:t>
            </w:r>
            <w:r w:rsidR="00AF6909" w:rsidRPr="001412EF">
              <w:rPr>
                <w:sz w:val="20"/>
                <w:szCs w:val="20"/>
              </w:rPr>
              <w:t xml:space="preserve"> </w:t>
            </w:r>
            <w:r w:rsidR="00AF6909" w:rsidRPr="00E87546">
              <w:rPr>
                <w:sz w:val="20"/>
                <w:szCs w:val="20"/>
              </w:rPr>
              <w:t xml:space="preserve">заявителем </w:t>
            </w:r>
            <w:r w:rsidR="00AF6909" w:rsidRPr="001412EF">
              <w:rPr>
                <w:sz w:val="20"/>
                <w:szCs w:val="20"/>
              </w:rPr>
              <w:t xml:space="preserve">заявки </w:t>
            </w:r>
            <w:r>
              <w:rPr>
                <w:sz w:val="20"/>
                <w:szCs w:val="20"/>
              </w:rPr>
              <w:t xml:space="preserve">на </w:t>
            </w:r>
            <w:r w:rsidRPr="00A976C6">
              <w:rPr>
                <w:sz w:val="20"/>
                <w:szCs w:val="20"/>
              </w:rPr>
              <w:t>технологическое присоединение</w:t>
            </w:r>
          </w:p>
        </w:tc>
        <w:tc>
          <w:tcPr>
            <w:tcW w:w="5103" w:type="dxa"/>
          </w:tcPr>
          <w:p w:rsidR="00AF6909" w:rsidRPr="001577DE" w:rsidRDefault="000D4F7D" w:rsidP="000D4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D4F7D">
              <w:rPr>
                <w:sz w:val="20"/>
                <w:szCs w:val="20"/>
              </w:rPr>
              <w:t xml:space="preserve">Для заключения договора Заявитель направляет заявку в АО «РКЦ «ПРОГРЕСС» </w:t>
            </w:r>
            <w:r>
              <w:rPr>
                <w:sz w:val="20"/>
                <w:szCs w:val="20"/>
              </w:rPr>
              <w:t>о необходимости</w:t>
            </w:r>
            <w:r w:rsidR="00AF6909" w:rsidRPr="001412EF">
              <w:rPr>
                <w:sz w:val="20"/>
                <w:szCs w:val="20"/>
              </w:rPr>
              <w:t xml:space="preserve"> осущ</w:t>
            </w:r>
            <w:r w:rsidR="00AF6909" w:rsidRPr="001412EF">
              <w:rPr>
                <w:sz w:val="20"/>
                <w:szCs w:val="20"/>
              </w:rPr>
              <w:t>е</w:t>
            </w:r>
            <w:r w:rsidR="00AF6909" w:rsidRPr="001412EF">
              <w:rPr>
                <w:sz w:val="20"/>
                <w:szCs w:val="20"/>
              </w:rPr>
              <w:t>ствить</w:t>
            </w:r>
            <w:r>
              <w:rPr>
                <w:sz w:val="20"/>
                <w:szCs w:val="20"/>
              </w:rPr>
              <w:t>:</w:t>
            </w:r>
            <w:r w:rsidR="00AF6909" w:rsidRPr="001412EF">
              <w:rPr>
                <w:sz w:val="20"/>
                <w:szCs w:val="20"/>
              </w:rPr>
              <w:t xml:space="preserve"> технологическое присоединение, увеличение объема максимальной мощности </w:t>
            </w:r>
          </w:p>
        </w:tc>
        <w:tc>
          <w:tcPr>
            <w:tcW w:w="2694" w:type="dxa"/>
          </w:tcPr>
          <w:p w:rsidR="00B75F46" w:rsidRDefault="00AF6909" w:rsidP="00B75F4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1412EF">
              <w:rPr>
                <w:sz w:val="20"/>
                <w:szCs w:val="20"/>
              </w:rPr>
              <w:t>ервичная обработка заявки</w:t>
            </w:r>
            <w:r w:rsidR="0072466D">
              <w:rPr>
                <w:sz w:val="20"/>
                <w:szCs w:val="20"/>
              </w:rPr>
              <w:t xml:space="preserve"> в</w:t>
            </w:r>
            <w:r w:rsidR="00A976C6">
              <w:rPr>
                <w:sz w:val="20"/>
                <w:szCs w:val="20"/>
              </w:rPr>
              <w:t xml:space="preserve"> бумажном или в электро</w:t>
            </w:r>
            <w:r w:rsidR="00A976C6">
              <w:rPr>
                <w:sz w:val="20"/>
                <w:szCs w:val="20"/>
              </w:rPr>
              <w:t>н</w:t>
            </w:r>
            <w:r w:rsidR="00A976C6">
              <w:rPr>
                <w:sz w:val="20"/>
                <w:szCs w:val="20"/>
              </w:rPr>
              <w:t xml:space="preserve">ном виде </w:t>
            </w:r>
            <w:r w:rsidR="00FA3955">
              <w:rPr>
                <w:sz w:val="20"/>
                <w:szCs w:val="20"/>
              </w:rPr>
              <w:t>(</w:t>
            </w:r>
            <w:r w:rsidR="00A976C6">
              <w:rPr>
                <w:sz w:val="20"/>
                <w:szCs w:val="20"/>
              </w:rPr>
              <w:t>через сайт</w:t>
            </w:r>
            <w:r w:rsidR="00B75F46">
              <w:rPr>
                <w:sz w:val="20"/>
                <w:szCs w:val="20"/>
              </w:rPr>
              <w:t xml:space="preserve"> </w:t>
            </w:r>
            <w:proofErr w:type="gramEnd"/>
          </w:p>
          <w:p w:rsidR="00A976C6" w:rsidRPr="001577DE" w:rsidRDefault="00A976C6" w:rsidP="00B75F46">
            <w:pPr>
              <w:rPr>
                <w:sz w:val="20"/>
                <w:szCs w:val="20"/>
              </w:rPr>
            </w:pPr>
            <w:r w:rsidRPr="00A976C6">
              <w:rPr>
                <w:sz w:val="20"/>
                <w:szCs w:val="20"/>
              </w:rPr>
              <w:t>АО «РКЦ «ПРОГРЕСС»</w:t>
            </w:r>
            <w:r w:rsidR="00FA3955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AF6909" w:rsidRPr="001577DE" w:rsidRDefault="00A976C6" w:rsidP="00767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F6909" w:rsidRPr="001412EF">
              <w:rPr>
                <w:sz w:val="20"/>
                <w:szCs w:val="20"/>
              </w:rPr>
              <w:t>ередача заявки в профил</w:t>
            </w:r>
            <w:r w:rsidR="00AF6909" w:rsidRPr="001412EF">
              <w:rPr>
                <w:sz w:val="20"/>
                <w:szCs w:val="20"/>
              </w:rPr>
              <w:t>ь</w:t>
            </w:r>
            <w:r w:rsidR="00AF6909" w:rsidRPr="001412EF">
              <w:rPr>
                <w:sz w:val="20"/>
                <w:szCs w:val="20"/>
              </w:rPr>
              <w:t>ное подразделение в течение 1 дня</w:t>
            </w:r>
          </w:p>
        </w:tc>
        <w:tc>
          <w:tcPr>
            <w:tcW w:w="1984" w:type="dxa"/>
            <w:vMerge w:val="restart"/>
            <w:vAlign w:val="center"/>
          </w:tcPr>
          <w:p w:rsidR="00AF6909" w:rsidRPr="00DA5481" w:rsidRDefault="005A23E6" w:rsidP="000D4F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122E6D" w:rsidRPr="00DA5481">
              <w:rPr>
                <w:sz w:val="20"/>
                <w:szCs w:val="20"/>
              </w:rPr>
              <w:t>п</w:t>
            </w:r>
            <w:proofErr w:type="spellEnd"/>
            <w:r w:rsidR="00122E6D" w:rsidRPr="00DA5481">
              <w:rPr>
                <w:sz w:val="20"/>
                <w:szCs w:val="20"/>
              </w:rPr>
              <w:t xml:space="preserve">. 7(а), </w:t>
            </w:r>
            <w:r w:rsidR="000D4F7D">
              <w:rPr>
                <w:sz w:val="20"/>
                <w:szCs w:val="20"/>
              </w:rPr>
              <w:t>8</w:t>
            </w:r>
            <w:r w:rsidR="00122E6D" w:rsidRPr="00DA5481">
              <w:rPr>
                <w:sz w:val="20"/>
                <w:szCs w:val="20"/>
              </w:rPr>
              <w:t xml:space="preserve"> </w:t>
            </w:r>
            <w:r w:rsidR="007D1D5D" w:rsidRPr="00DA5481">
              <w:rPr>
                <w:sz w:val="20"/>
                <w:szCs w:val="20"/>
              </w:rPr>
              <w:t>Правил технологического присоединения, утвержденных п</w:t>
            </w:r>
            <w:r w:rsidR="007D1D5D" w:rsidRPr="00DA5481">
              <w:rPr>
                <w:sz w:val="20"/>
                <w:szCs w:val="20"/>
              </w:rPr>
              <w:t>о</w:t>
            </w:r>
            <w:r w:rsidR="007D1D5D" w:rsidRPr="00DA5481">
              <w:rPr>
                <w:sz w:val="20"/>
                <w:szCs w:val="20"/>
              </w:rPr>
              <w:t>становлением Пр</w:t>
            </w:r>
            <w:r w:rsidR="007D1D5D" w:rsidRPr="00DA5481">
              <w:rPr>
                <w:sz w:val="20"/>
                <w:szCs w:val="20"/>
              </w:rPr>
              <w:t>а</w:t>
            </w:r>
            <w:r w:rsidR="007D1D5D" w:rsidRPr="00DA5481">
              <w:rPr>
                <w:sz w:val="20"/>
                <w:szCs w:val="20"/>
              </w:rPr>
              <w:t>вительства РФ от 27.12.04 г.  N861</w:t>
            </w:r>
          </w:p>
        </w:tc>
      </w:tr>
      <w:tr w:rsidR="00AF6909" w:rsidRPr="001577DE" w:rsidTr="00AB2A8E">
        <w:trPr>
          <w:trHeight w:val="480"/>
          <w:tblHeader/>
        </w:trPr>
        <w:tc>
          <w:tcPr>
            <w:tcW w:w="567" w:type="dxa"/>
            <w:vMerge w:val="restart"/>
            <w:vAlign w:val="center"/>
          </w:tcPr>
          <w:p w:rsidR="00AF6909" w:rsidRPr="001577DE" w:rsidRDefault="00AF6909" w:rsidP="00941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119" w:type="dxa"/>
            <w:vMerge w:val="restart"/>
            <w:vAlign w:val="center"/>
          </w:tcPr>
          <w:p w:rsidR="00AF6909" w:rsidRPr="001577DE" w:rsidRDefault="00AF6909" w:rsidP="00941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F2E9D">
              <w:rPr>
                <w:sz w:val="20"/>
                <w:szCs w:val="20"/>
              </w:rPr>
              <w:t>редоставление заявителем всех требуемых законодат</w:t>
            </w:r>
            <w:r>
              <w:rPr>
                <w:sz w:val="20"/>
                <w:szCs w:val="20"/>
              </w:rPr>
              <w:t>ельством сведений и документов</w:t>
            </w:r>
          </w:p>
        </w:tc>
        <w:tc>
          <w:tcPr>
            <w:tcW w:w="5103" w:type="dxa"/>
            <w:vMerge w:val="restart"/>
            <w:vAlign w:val="center"/>
          </w:tcPr>
          <w:p w:rsidR="00AF6909" w:rsidRPr="001577DE" w:rsidRDefault="00AF6909" w:rsidP="00941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F2E9D">
              <w:rPr>
                <w:sz w:val="20"/>
                <w:szCs w:val="20"/>
              </w:rPr>
              <w:t>роверка соблюдения требований к полноте указанных сведений и приложенных к заявке документов</w:t>
            </w:r>
          </w:p>
        </w:tc>
        <w:tc>
          <w:tcPr>
            <w:tcW w:w="2694" w:type="dxa"/>
          </w:tcPr>
          <w:p w:rsidR="00AF6909" w:rsidRPr="001577DE" w:rsidRDefault="00AF6909" w:rsidP="007F2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2E9D">
              <w:rPr>
                <w:sz w:val="20"/>
                <w:szCs w:val="20"/>
              </w:rPr>
              <w:t>сновная обработка заявки</w:t>
            </w:r>
          </w:p>
        </w:tc>
        <w:tc>
          <w:tcPr>
            <w:tcW w:w="2693" w:type="dxa"/>
          </w:tcPr>
          <w:p w:rsidR="00AF6909" w:rsidRPr="001577DE" w:rsidRDefault="00AF6909" w:rsidP="007F2E9D">
            <w:pPr>
              <w:rPr>
                <w:sz w:val="20"/>
                <w:szCs w:val="20"/>
              </w:rPr>
            </w:pPr>
            <w:r w:rsidRPr="00EA64CA">
              <w:rPr>
                <w:sz w:val="20"/>
                <w:szCs w:val="20"/>
              </w:rPr>
              <w:t xml:space="preserve">2 рабочих дня </w:t>
            </w:r>
            <w:proofErr w:type="gramStart"/>
            <w:r w:rsidRPr="00EA64CA">
              <w:rPr>
                <w:sz w:val="20"/>
                <w:szCs w:val="20"/>
              </w:rPr>
              <w:t>с даты рег</w:t>
            </w:r>
            <w:r w:rsidRPr="00EA64CA">
              <w:rPr>
                <w:sz w:val="20"/>
                <w:szCs w:val="20"/>
              </w:rPr>
              <w:t>и</w:t>
            </w:r>
            <w:r w:rsidRPr="00EA64CA">
              <w:rPr>
                <w:sz w:val="20"/>
                <w:szCs w:val="20"/>
              </w:rPr>
              <w:t>страции</w:t>
            </w:r>
            <w:proofErr w:type="gramEnd"/>
            <w:r w:rsidRPr="00EA64CA">
              <w:rPr>
                <w:sz w:val="20"/>
                <w:szCs w:val="20"/>
              </w:rPr>
              <w:t xml:space="preserve"> письма с заявкой и пакетом документов при получении заявки по почте</w:t>
            </w:r>
            <w:r>
              <w:rPr>
                <w:sz w:val="20"/>
                <w:szCs w:val="20"/>
              </w:rPr>
              <w:t xml:space="preserve"> </w:t>
            </w:r>
            <w:r w:rsidRPr="00EA64CA">
              <w:rPr>
                <w:sz w:val="20"/>
                <w:szCs w:val="20"/>
              </w:rPr>
              <w:t>(через официальный сайт)</w:t>
            </w:r>
          </w:p>
        </w:tc>
        <w:tc>
          <w:tcPr>
            <w:tcW w:w="1984" w:type="dxa"/>
            <w:vMerge/>
            <w:vAlign w:val="center"/>
          </w:tcPr>
          <w:p w:rsidR="00AF6909" w:rsidRPr="00DA5481" w:rsidRDefault="00AF6909" w:rsidP="0094168A">
            <w:pPr>
              <w:rPr>
                <w:sz w:val="20"/>
                <w:szCs w:val="20"/>
              </w:rPr>
            </w:pPr>
          </w:p>
        </w:tc>
      </w:tr>
      <w:tr w:rsidR="00AF6909" w:rsidRPr="001577DE" w:rsidTr="00AB2A8E">
        <w:trPr>
          <w:trHeight w:val="480"/>
          <w:tblHeader/>
        </w:trPr>
        <w:tc>
          <w:tcPr>
            <w:tcW w:w="567" w:type="dxa"/>
            <w:vMerge/>
          </w:tcPr>
          <w:p w:rsidR="00AF6909" w:rsidRPr="001577DE" w:rsidRDefault="00AF6909" w:rsidP="007F2E9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AF6909" w:rsidRPr="001577DE" w:rsidRDefault="00AF6909" w:rsidP="007F2E9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AF6909" w:rsidRPr="001577DE" w:rsidRDefault="00AF6909" w:rsidP="007F2E9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F6909" w:rsidRPr="001577DE" w:rsidRDefault="00AF6909" w:rsidP="007F2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A5FA4">
              <w:rPr>
                <w:sz w:val="20"/>
                <w:szCs w:val="20"/>
              </w:rPr>
              <w:t>одготовка и направление</w:t>
            </w:r>
            <w:r w:rsidRPr="00EA64CA">
              <w:rPr>
                <w:sz w:val="20"/>
                <w:szCs w:val="20"/>
              </w:rPr>
              <w:t xml:space="preserve"> уведомления заявителю о не</w:t>
            </w:r>
            <w:r w:rsidR="009D2A0B">
              <w:rPr>
                <w:sz w:val="20"/>
                <w:szCs w:val="20"/>
              </w:rPr>
              <w:t>достающих сведениях и документах</w:t>
            </w:r>
          </w:p>
        </w:tc>
        <w:tc>
          <w:tcPr>
            <w:tcW w:w="2693" w:type="dxa"/>
          </w:tcPr>
          <w:p w:rsidR="00AF6909" w:rsidRPr="001577DE" w:rsidRDefault="00AF6909" w:rsidP="007F2E9D">
            <w:pPr>
              <w:rPr>
                <w:sz w:val="20"/>
                <w:szCs w:val="20"/>
              </w:rPr>
            </w:pPr>
            <w:r w:rsidRPr="00EA64CA">
              <w:rPr>
                <w:sz w:val="20"/>
                <w:szCs w:val="20"/>
              </w:rPr>
              <w:t xml:space="preserve">6 рабочих дней </w:t>
            </w:r>
            <w:proofErr w:type="gramStart"/>
            <w:r w:rsidRPr="00EA64CA">
              <w:rPr>
                <w:sz w:val="20"/>
                <w:szCs w:val="20"/>
              </w:rPr>
              <w:t>с даты пол</w:t>
            </w:r>
            <w:r w:rsidRPr="00EA64CA">
              <w:rPr>
                <w:sz w:val="20"/>
                <w:szCs w:val="20"/>
              </w:rPr>
              <w:t>у</w:t>
            </w:r>
            <w:r w:rsidRPr="00EA64CA">
              <w:rPr>
                <w:sz w:val="20"/>
                <w:szCs w:val="20"/>
              </w:rPr>
              <w:t>чения</w:t>
            </w:r>
            <w:proofErr w:type="gramEnd"/>
            <w:r w:rsidRPr="00EA64CA">
              <w:rPr>
                <w:sz w:val="20"/>
                <w:szCs w:val="20"/>
              </w:rPr>
              <w:t xml:space="preserve"> (регистрации) заявки</w:t>
            </w:r>
          </w:p>
        </w:tc>
        <w:tc>
          <w:tcPr>
            <w:tcW w:w="1984" w:type="dxa"/>
            <w:vMerge/>
          </w:tcPr>
          <w:p w:rsidR="00AF6909" w:rsidRPr="00DA5481" w:rsidRDefault="00AF6909" w:rsidP="007F2E9D">
            <w:pPr>
              <w:rPr>
                <w:sz w:val="20"/>
                <w:szCs w:val="20"/>
              </w:rPr>
            </w:pPr>
          </w:p>
        </w:tc>
      </w:tr>
      <w:tr w:rsidR="001412EF" w:rsidRPr="001577DE" w:rsidTr="00AB2A8E">
        <w:trPr>
          <w:trHeight w:val="480"/>
          <w:tblHeader/>
        </w:trPr>
        <w:tc>
          <w:tcPr>
            <w:tcW w:w="567" w:type="dxa"/>
          </w:tcPr>
          <w:p w:rsidR="001412EF" w:rsidRPr="001577DE" w:rsidRDefault="005C0444" w:rsidP="007F2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1412EF" w:rsidRPr="001577DE" w:rsidRDefault="00C67AAF" w:rsidP="007F2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</w:t>
            </w:r>
            <w:r w:rsidR="005C0444" w:rsidRPr="005C0444">
              <w:rPr>
                <w:sz w:val="20"/>
                <w:szCs w:val="20"/>
              </w:rPr>
              <w:t xml:space="preserve"> договора об ос</w:t>
            </w:r>
            <w:r w:rsidR="005C0444" w:rsidRPr="005C0444">
              <w:rPr>
                <w:sz w:val="20"/>
                <w:szCs w:val="20"/>
              </w:rPr>
              <w:t>у</w:t>
            </w:r>
            <w:r w:rsidR="005C0444" w:rsidRPr="005C0444">
              <w:rPr>
                <w:sz w:val="20"/>
                <w:szCs w:val="20"/>
              </w:rPr>
              <w:t>ществлении технологического присоединения к электрическим сетям</w:t>
            </w:r>
          </w:p>
        </w:tc>
        <w:tc>
          <w:tcPr>
            <w:tcW w:w="5103" w:type="dxa"/>
          </w:tcPr>
          <w:p w:rsidR="001412EF" w:rsidRPr="001577DE" w:rsidRDefault="005C0444" w:rsidP="008C7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C0444">
              <w:rPr>
                <w:sz w:val="20"/>
                <w:szCs w:val="20"/>
              </w:rPr>
              <w:t>одготовка и направление</w:t>
            </w:r>
            <w:r w:rsidR="008C7EBD">
              <w:t xml:space="preserve"> </w:t>
            </w:r>
            <w:r w:rsidR="008C7EBD">
              <w:rPr>
                <w:sz w:val="20"/>
                <w:szCs w:val="20"/>
              </w:rPr>
              <w:t>З</w:t>
            </w:r>
            <w:r w:rsidR="008C7EBD" w:rsidRPr="008C7EBD">
              <w:rPr>
                <w:sz w:val="20"/>
                <w:szCs w:val="20"/>
              </w:rPr>
              <w:t>аявителю</w:t>
            </w:r>
            <w:r w:rsidRPr="005C0444">
              <w:rPr>
                <w:sz w:val="20"/>
                <w:szCs w:val="20"/>
              </w:rPr>
              <w:t xml:space="preserve"> </w:t>
            </w:r>
            <w:r w:rsidR="009B65B1">
              <w:rPr>
                <w:sz w:val="20"/>
                <w:szCs w:val="20"/>
              </w:rPr>
              <w:t xml:space="preserve">проекта </w:t>
            </w:r>
            <w:r w:rsidRPr="005C0444">
              <w:rPr>
                <w:sz w:val="20"/>
                <w:szCs w:val="20"/>
              </w:rPr>
              <w:t xml:space="preserve">договора </w:t>
            </w:r>
            <w:r w:rsidR="000A5FA4">
              <w:rPr>
                <w:sz w:val="20"/>
                <w:szCs w:val="20"/>
              </w:rPr>
              <w:t xml:space="preserve"> </w:t>
            </w:r>
            <w:r w:rsidRPr="005C0444">
              <w:rPr>
                <w:sz w:val="20"/>
                <w:szCs w:val="20"/>
              </w:rPr>
              <w:t xml:space="preserve">об осуществлении технологического присоединения </w:t>
            </w:r>
            <w:r w:rsidR="000A5FA4" w:rsidRPr="000A5FA4">
              <w:rPr>
                <w:sz w:val="20"/>
                <w:szCs w:val="20"/>
              </w:rPr>
              <w:t>и технических усл</w:t>
            </w:r>
            <w:r w:rsidR="000A5FA4" w:rsidRPr="000A5FA4">
              <w:rPr>
                <w:sz w:val="20"/>
                <w:szCs w:val="20"/>
              </w:rPr>
              <w:t>о</w:t>
            </w:r>
            <w:r w:rsidR="000A5FA4" w:rsidRPr="000A5FA4">
              <w:rPr>
                <w:sz w:val="20"/>
                <w:szCs w:val="20"/>
              </w:rPr>
              <w:t xml:space="preserve">вий </w:t>
            </w:r>
            <w:r w:rsidR="000A5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1412EF" w:rsidRPr="001577DE" w:rsidRDefault="005C0444" w:rsidP="00276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C0444">
              <w:rPr>
                <w:sz w:val="20"/>
                <w:szCs w:val="20"/>
              </w:rPr>
              <w:t xml:space="preserve">аправление </w:t>
            </w:r>
            <w:r w:rsidR="008C7EBD">
              <w:rPr>
                <w:sz w:val="20"/>
                <w:szCs w:val="20"/>
              </w:rPr>
              <w:t>З</w:t>
            </w:r>
            <w:r w:rsidR="000A5FA4">
              <w:rPr>
                <w:sz w:val="20"/>
                <w:szCs w:val="20"/>
              </w:rPr>
              <w:t xml:space="preserve">аявителю </w:t>
            </w:r>
            <w:r w:rsidR="00276D98" w:rsidRPr="00276D98">
              <w:rPr>
                <w:sz w:val="20"/>
                <w:szCs w:val="20"/>
              </w:rPr>
              <w:t>подписан</w:t>
            </w:r>
            <w:r w:rsidR="00276D98">
              <w:rPr>
                <w:sz w:val="20"/>
                <w:szCs w:val="20"/>
              </w:rPr>
              <w:t>ного</w:t>
            </w:r>
            <w:r w:rsidR="00276D98" w:rsidRPr="00276D98">
              <w:rPr>
                <w:sz w:val="20"/>
                <w:szCs w:val="20"/>
              </w:rPr>
              <w:t xml:space="preserve"> </w:t>
            </w:r>
            <w:r w:rsidRPr="005C0444">
              <w:rPr>
                <w:sz w:val="20"/>
                <w:szCs w:val="20"/>
              </w:rPr>
              <w:t>проекта дог</w:t>
            </w:r>
            <w:r w:rsidRPr="005C0444">
              <w:rPr>
                <w:sz w:val="20"/>
                <w:szCs w:val="20"/>
              </w:rPr>
              <w:t>о</w:t>
            </w:r>
            <w:r w:rsidRPr="005C0444">
              <w:rPr>
                <w:sz w:val="20"/>
                <w:szCs w:val="20"/>
              </w:rPr>
              <w:t>вора в 2</w:t>
            </w:r>
            <w:r w:rsidR="008F6D16">
              <w:rPr>
                <w:sz w:val="20"/>
                <w:szCs w:val="20"/>
              </w:rPr>
              <w:t>-х</w:t>
            </w:r>
            <w:r w:rsidRPr="005C0444">
              <w:rPr>
                <w:sz w:val="20"/>
                <w:szCs w:val="20"/>
              </w:rPr>
              <w:t xml:space="preserve"> экземплярах </w:t>
            </w:r>
            <w:r w:rsidRPr="008C7EBD">
              <w:rPr>
                <w:sz w:val="20"/>
                <w:szCs w:val="20"/>
              </w:rPr>
              <w:t>и технических условий</w:t>
            </w:r>
            <w:r w:rsidR="00A976C6">
              <w:rPr>
                <w:b/>
                <w:sz w:val="20"/>
                <w:szCs w:val="20"/>
              </w:rPr>
              <w:t xml:space="preserve"> </w:t>
            </w:r>
            <w:r w:rsidR="00A976C6" w:rsidRPr="00A976C6">
              <w:rPr>
                <w:sz w:val="20"/>
                <w:szCs w:val="20"/>
              </w:rPr>
              <w:t>(в б</w:t>
            </w:r>
            <w:r w:rsidR="00A976C6" w:rsidRPr="00A976C6">
              <w:rPr>
                <w:sz w:val="20"/>
                <w:szCs w:val="20"/>
              </w:rPr>
              <w:t>у</w:t>
            </w:r>
            <w:r w:rsidR="00A976C6" w:rsidRPr="00A976C6">
              <w:rPr>
                <w:sz w:val="20"/>
                <w:szCs w:val="20"/>
              </w:rPr>
              <w:t>мажном виде)</w:t>
            </w:r>
            <w:r w:rsidR="008C7EBD">
              <w:t xml:space="preserve"> </w:t>
            </w:r>
            <w:r w:rsidR="008C7EBD" w:rsidRPr="008C7EBD">
              <w:rPr>
                <w:sz w:val="20"/>
                <w:szCs w:val="20"/>
              </w:rPr>
              <w:t>для подпис</w:t>
            </w:r>
            <w:r w:rsidR="008C7EBD" w:rsidRPr="008C7EBD">
              <w:rPr>
                <w:sz w:val="20"/>
                <w:szCs w:val="20"/>
              </w:rPr>
              <w:t>а</w:t>
            </w:r>
            <w:r w:rsidR="008C7EBD" w:rsidRPr="008C7EBD">
              <w:rPr>
                <w:sz w:val="20"/>
                <w:szCs w:val="20"/>
              </w:rPr>
              <w:t>ния</w:t>
            </w:r>
            <w:r w:rsidR="008C7E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276D98" w:rsidRDefault="00276D98" w:rsidP="00551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76D98">
              <w:rPr>
                <w:sz w:val="20"/>
                <w:szCs w:val="20"/>
              </w:rPr>
              <w:t xml:space="preserve"> течение </w:t>
            </w:r>
            <w:r w:rsidR="009B65B1">
              <w:rPr>
                <w:sz w:val="20"/>
                <w:szCs w:val="20"/>
              </w:rPr>
              <w:t>20</w:t>
            </w:r>
            <w:r w:rsidRPr="00276D98">
              <w:rPr>
                <w:sz w:val="20"/>
                <w:szCs w:val="20"/>
              </w:rPr>
              <w:t xml:space="preserve"> дней со дня получения заявки от заяв</w:t>
            </w:r>
            <w:r w:rsidRPr="00276D98">
              <w:rPr>
                <w:sz w:val="20"/>
                <w:szCs w:val="20"/>
              </w:rPr>
              <w:t>и</w:t>
            </w:r>
            <w:r w:rsidRPr="00276D98">
              <w:rPr>
                <w:sz w:val="20"/>
                <w:szCs w:val="20"/>
              </w:rPr>
              <w:t>теля</w:t>
            </w:r>
            <w:r w:rsidR="009B65B1">
              <w:rPr>
                <w:sz w:val="20"/>
                <w:szCs w:val="20"/>
              </w:rPr>
              <w:t xml:space="preserve"> </w:t>
            </w:r>
          </w:p>
          <w:p w:rsidR="00276D98" w:rsidRDefault="00276D98" w:rsidP="00551443">
            <w:pPr>
              <w:rPr>
                <w:sz w:val="20"/>
                <w:szCs w:val="20"/>
              </w:rPr>
            </w:pPr>
          </w:p>
          <w:p w:rsidR="001412EF" w:rsidRPr="001577DE" w:rsidRDefault="001412EF" w:rsidP="005514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412EF" w:rsidRPr="00DA5481" w:rsidRDefault="009B65B1" w:rsidP="008A2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п.15 Правил</w:t>
            </w:r>
            <w:r w:rsidR="007D1D5D" w:rsidRPr="00DA5481">
              <w:rPr>
                <w:sz w:val="20"/>
                <w:szCs w:val="20"/>
              </w:rPr>
              <w:t xml:space="preserve"> техн</w:t>
            </w:r>
            <w:r w:rsidR="007D1D5D" w:rsidRPr="00DA5481">
              <w:rPr>
                <w:sz w:val="20"/>
                <w:szCs w:val="20"/>
              </w:rPr>
              <w:t>о</w:t>
            </w:r>
            <w:r w:rsidR="007D1D5D" w:rsidRPr="00DA5481">
              <w:rPr>
                <w:sz w:val="20"/>
                <w:szCs w:val="20"/>
              </w:rPr>
              <w:t>логического прис</w:t>
            </w:r>
            <w:r w:rsidR="007D1D5D" w:rsidRPr="00DA5481">
              <w:rPr>
                <w:sz w:val="20"/>
                <w:szCs w:val="20"/>
              </w:rPr>
              <w:t>о</w:t>
            </w:r>
            <w:r w:rsidR="007D1D5D" w:rsidRPr="00DA5481">
              <w:rPr>
                <w:sz w:val="20"/>
                <w:szCs w:val="20"/>
              </w:rPr>
              <w:t>единения, утве</w:t>
            </w:r>
            <w:r w:rsidR="007D1D5D" w:rsidRPr="00DA5481">
              <w:rPr>
                <w:sz w:val="20"/>
                <w:szCs w:val="20"/>
              </w:rPr>
              <w:t>р</w:t>
            </w:r>
            <w:r w:rsidR="007D1D5D" w:rsidRPr="00DA5481">
              <w:rPr>
                <w:sz w:val="20"/>
                <w:szCs w:val="20"/>
              </w:rPr>
              <w:t>жден</w:t>
            </w:r>
            <w:r>
              <w:rPr>
                <w:sz w:val="20"/>
                <w:szCs w:val="20"/>
              </w:rPr>
              <w:t>ных</w:t>
            </w:r>
            <w:r w:rsidR="007D1D5D" w:rsidRPr="00DA5481">
              <w:rPr>
                <w:sz w:val="20"/>
                <w:szCs w:val="20"/>
              </w:rPr>
              <w:t xml:space="preserve"> постано</w:t>
            </w:r>
            <w:r w:rsidR="007D1D5D" w:rsidRPr="00DA5481">
              <w:rPr>
                <w:sz w:val="20"/>
                <w:szCs w:val="20"/>
              </w:rPr>
              <w:t>в</w:t>
            </w:r>
            <w:r w:rsidR="007D1D5D" w:rsidRPr="00DA5481">
              <w:rPr>
                <w:sz w:val="20"/>
                <w:szCs w:val="20"/>
              </w:rPr>
              <w:t>лением Правител</w:t>
            </w:r>
            <w:r w:rsidR="007D1D5D" w:rsidRPr="00DA5481">
              <w:rPr>
                <w:sz w:val="20"/>
                <w:szCs w:val="20"/>
              </w:rPr>
              <w:t>ь</w:t>
            </w:r>
            <w:r w:rsidR="007D1D5D" w:rsidRPr="00DA5481">
              <w:rPr>
                <w:sz w:val="20"/>
                <w:szCs w:val="20"/>
              </w:rPr>
              <w:t>ства РФ от 27.12.04 г.  N861</w:t>
            </w:r>
          </w:p>
        </w:tc>
      </w:tr>
      <w:tr w:rsidR="008F6D16" w:rsidRPr="001577DE" w:rsidTr="00AB2A8E">
        <w:trPr>
          <w:trHeight w:val="480"/>
          <w:tblHeader/>
        </w:trPr>
        <w:tc>
          <w:tcPr>
            <w:tcW w:w="567" w:type="dxa"/>
          </w:tcPr>
          <w:p w:rsidR="008F6D16" w:rsidRDefault="008F6D16" w:rsidP="007F2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119" w:type="dxa"/>
          </w:tcPr>
          <w:p w:rsidR="008F6D16" w:rsidRDefault="008F6D16" w:rsidP="008F6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8F6D16" w:rsidRDefault="008F6D16" w:rsidP="00F15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подписывает оба экземпляра проекта догов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ра и в течение 30 дней </w:t>
            </w:r>
            <w:proofErr w:type="gramStart"/>
            <w:r>
              <w:rPr>
                <w:sz w:val="20"/>
                <w:szCs w:val="20"/>
              </w:rPr>
              <w:t>с даты получения</w:t>
            </w:r>
            <w:proofErr w:type="gramEnd"/>
            <w:r w:rsidR="0073190B">
              <w:rPr>
                <w:sz w:val="20"/>
                <w:szCs w:val="20"/>
              </w:rPr>
              <w:t>,</w:t>
            </w:r>
            <w:r w:rsidR="00907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направляет 1 экземпляр в </w:t>
            </w:r>
            <w:r w:rsidR="00D639E4">
              <w:rPr>
                <w:sz w:val="20"/>
                <w:szCs w:val="20"/>
              </w:rPr>
              <w:t>адрес</w:t>
            </w:r>
            <w:r w:rsidR="009078CE">
              <w:rPr>
                <w:sz w:val="20"/>
                <w:szCs w:val="20"/>
              </w:rPr>
              <w:t xml:space="preserve">  </w:t>
            </w:r>
            <w:r w:rsidRPr="008F6D16">
              <w:rPr>
                <w:sz w:val="20"/>
                <w:szCs w:val="20"/>
              </w:rPr>
              <w:t>АО «РКЦ «ПРОГРЕСС»</w:t>
            </w:r>
          </w:p>
        </w:tc>
        <w:tc>
          <w:tcPr>
            <w:tcW w:w="2694" w:type="dxa"/>
          </w:tcPr>
          <w:p w:rsidR="008F6D16" w:rsidRDefault="0073190B" w:rsidP="008F6D16">
            <w:pPr>
              <w:jc w:val="center"/>
              <w:rPr>
                <w:sz w:val="20"/>
                <w:szCs w:val="20"/>
              </w:rPr>
            </w:pPr>
            <w:r w:rsidRPr="0073190B">
              <w:rPr>
                <w:sz w:val="20"/>
                <w:szCs w:val="20"/>
              </w:rPr>
              <w:t>В бумажном виде</w:t>
            </w:r>
          </w:p>
        </w:tc>
        <w:tc>
          <w:tcPr>
            <w:tcW w:w="2693" w:type="dxa"/>
          </w:tcPr>
          <w:p w:rsidR="008F6D16" w:rsidRDefault="008F6D16" w:rsidP="008F6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</w:t>
            </w:r>
            <w:proofErr w:type="spellStart"/>
            <w:r>
              <w:rPr>
                <w:sz w:val="20"/>
                <w:szCs w:val="20"/>
              </w:rPr>
              <w:t>ненаправления</w:t>
            </w:r>
            <w:proofErr w:type="spellEnd"/>
            <w:r>
              <w:rPr>
                <w:sz w:val="20"/>
                <w:szCs w:val="20"/>
              </w:rPr>
              <w:t xml:space="preserve"> подписанного </w:t>
            </w:r>
            <w:r w:rsidRPr="008F6D16">
              <w:rPr>
                <w:sz w:val="20"/>
                <w:szCs w:val="20"/>
              </w:rPr>
              <w:t>проекта дог</w:t>
            </w:r>
            <w:r w:rsidRPr="008F6D16">
              <w:rPr>
                <w:sz w:val="20"/>
                <w:szCs w:val="20"/>
              </w:rPr>
              <w:t>о</w:t>
            </w:r>
            <w:r w:rsidRPr="008F6D16">
              <w:rPr>
                <w:sz w:val="20"/>
                <w:szCs w:val="20"/>
              </w:rPr>
              <w:t>вора</w:t>
            </w:r>
            <w:r>
              <w:rPr>
                <w:sz w:val="20"/>
                <w:szCs w:val="20"/>
              </w:rPr>
              <w:t xml:space="preserve"> либо мотивированного отказа от его подписания</w:t>
            </w:r>
            <w:r w:rsidR="00A976C6">
              <w:rPr>
                <w:sz w:val="20"/>
                <w:szCs w:val="20"/>
              </w:rPr>
              <w:t xml:space="preserve"> через 60 дней – заявка анн</w:t>
            </w:r>
            <w:r w:rsidR="00A976C6">
              <w:rPr>
                <w:sz w:val="20"/>
                <w:szCs w:val="20"/>
              </w:rPr>
              <w:t>у</w:t>
            </w:r>
            <w:r w:rsidR="00A976C6">
              <w:rPr>
                <w:sz w:val="20"/>
                <w:szCs w:val="20"/>
              </w:rPr>
              <w:t>лируется</w:t>
            </w:r>
          </w:p>
        </w:tc>
        <w:tc>
          <w:tcPr>
            <w:tcW w:w="1984" w:type="dxa"/>
          </w:tcPr>
          <w:p w:rsidR="008F6D16" w:rsidRPr="00DA5481" w:rsidRDefault="00A976C6" w:rsidP="008A2354">
            <w:pPr>
              <w:rPr>
                <w:sz w:val="20"/>
                <w:szCs w:val="20"/>
              </w:rPr>
            </w:pPr>
            <w:r w:rsidRPr="00DA5481">
              <w:rPr>
                <w:sz w:val="20"/>
                <w:szCs w:val="20"/>
              </w:rPr>
              <w:t>п.15</w:t>
            </w:r>
            <w:r w:rsidR="00B73376" w:rsidRPr="00DA5481">
              <w:rPr>
                <w:sz w:val="20"/>
                <w:szCs w:val="20"/>
              </w:rPr>
              <w:t xml:space="preserve"> </w:t>
            </w:r>
            <w:r w:rsidRPr="00DA5481">
              <w:rPr>
                <w:sz w:val="20"/>
                <w:szCs w:val="20"/>
              </w:rPr>
              <w:t xml:space="preserve"> </w:t>
            </w:r>
            <w:r w:rsidR="00E358C8" w:rsidRPr="00DA5481">
              <w:rPr>
                <w:sz w:val="20"/>
                <w:szCs w:val="20"/>
              </w:rPr>
              <w:t>Правил техн</w:t>
            </w:r>
            <w:r w:rsidR="00E358C8" w:rsidRPr="00DA5481">
              <w:rPr>
                <w:sz w:val="20"/>
                <w:szCs w:val="20"/>
              </w:rPr>
              <w:t>о</w:t>
            </w:r>
            <w:r w:rsidR="00E358C8" w:rsidRPr="00DA5481">
              <w:rPr>
                <w:sz w:val="20"/>
                <w:szCs w:val="20"/>
              </w:rPr>
              <w:t>логического прис</w:t>
            </w:r>
            <w:r w:rsidR="00E358C8" w:rsidRPr="00DA5481">
              <w:rPr>
                <w:sz w:val="20"/>
                <w:szCs w:val="20"/>
              </w:rPr>
              <w:t>о</w:t>
            </w:r>
            <w:r w:rsidR="00E358C8" w:rsidRPr="00DA5481">
              <w:rPr>
                <w:sz w:val="20"/>
                <w:szCs w:val="20"/>
              </w:rPr>
              <w:t>единения, утве</w:t>
            </w:r>
            <w:r w:rsidR="00E358C8" w:rsidRPr="00DA5481">
              <w:rPr>
                <w:sz w:val="20"/>
                <w:szCs w:val="20"/>
              </w:rPr>
              <w:t>р</w:t>
            </w:r>
            <w:r w:rsidR="00E358C8" w:rsidRPr="00DA5481">
              <w:rPr>
                <w:sz w:val="20"/>
                <w:szCs w:val="20"/>
              </w:rPr>
              <w:t>жденных постано</w:t>
            </w:r>
            <w:r w:rsidR="00E358C8" w:rsidRPr="00DA5481">
              <w:rPr>
                <w:sz w:val="20"/>
                <w:szCs w:val="20"/>
              </w:rPr>
              <w:t>в</w:t>
            </w:r>
            <w:r w:rsidR="00E358C8" w:rsidRPr="00DA5481">
              <w:rPr>
                <w:sz w:val="20"/>
                <w:szCs w:val="20"/>
              </w:rPr>
              <w:t>лением Правител</w:t>
            </w:r>
            <w:r w:rsidR="00E358C8" w:rsidRPr="00DA5481">
              <w:rPr>
                <w:sz w:val="20"/>
                <w:szCs w:val="20"/>
              </w:rPr>
              <w:t>ь</w:t>
            </w:r>
            <w:r w:rsidR="00E358C8" w:rsidRPr="00DA5481">
              <w:rPr>
                <w:sz w:val="20"/>
                <w:szCs w:val="20"/>
              </w:rPr>
              <w:t>ства РФ от 27.12.04 г.  N861</w:t>
            </w:r>
          </w:p>
        </w:tc>
      </w:tr>
      <w:tr w:rsidR="001C6180" w:rsidRPr="001577DE" w:rsidTr="00AB2A8E">
        <w:trPr>
          <w:trHeight w:val="480"/>
          <w:tblHeader/>
        </w:trPr>
        <w:tc>
          <w:tcPr>
            <w:tcW w:w="567" w:type="dxa"/>
          </w:tcPr>
          <w:p w:rsidR="001C6180" w:rsidRDefault="001C6180" w:rsidP="007F2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119" w:type="dxa"/>
          </w:tcPr>
          <w:p w:rsidR="001C6180" w:rsidRDefault="001C6180" w:rsidP="008F6D16">
            <w:pPr>
              <w:jc w:val="center"/>
              <w:rPr>
                <w:sz w:val="20"/>
                <w:szCs w:val="20"/>
              </w:rPr>
            </w:pPr>
            <w:r w:rsidRPr="001C6180">
              <w:rPr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1C6180" w:rsidRDefault="001C6180" w:rsidP="00F1509F">
            <w:pPr>
              <w:rPr>
                <w:sz w:val="20"/>
                <w:szCs w:val="20"/>
              </w:rPr>
            </w:pPr>
            <w:r w:rsidRPr="001C6180">
              <w:rPr>
                <w:sz w:val="20"/>
                <w:szCs w:val="20"/>
              </w:rPr>
              <w:t>Сетевая организация направляет в адрес субъекта ро</w:t>
            </w:r>
            <w:r w:rsidRPr="001C6180">
              <w:rPr>
                <w:sz w:val="20"/>
                <w:szCs w:val="20"/>
              </w:rPr>
              <w:t>з</w:t>
            </w:r>
            <w:r w:rsidRPr="001C6180">
              <w:rPr>
                <w:sz w:val="20"/>
                <w:szCs w:val="20"/>
              </w:rPr>
              <w:t>ничного рынка, указанного в заявке, с которым заяв</w:t>
            </w:r>
            <w:r w:rsidRPr="001C6180">
              <w:rPr>
                <w:sz w:val="20"/>
                <w:szCs w:val="20"/>
              </w:rPr>
              <w:t>и</w:t>
            </w:r>
            <w:r w:rsidRPr="001C6180">
              <w:rPr>
                <w:sz w:val="20"/>
                <w:szCs w:val="20"/>
              </w:rPr>
              <w:t>тель намеревается заключить договор энергоснабжения (купли-продажи (поставки) электрической энергии (мощности))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2694" w:type="dxa"/>
          </w:tcPr>
          <w:p w:rsidR="001C6180" w:rsidRDefault="0073190B" w:rsidP="008F6D16">
            <w:pPr>
              <w:jc w:val="center"/>
              <w:rPr>
                <w:sz w:val="20"/>
                <w:szCs w:val="20"/>
              </w:rPr>
            </w:pPr>
            <w:r w:rsidRPr="0073190B">
              <w:rPr>
                <w:sz w:val="20"/>
                <w:szCs w:val="20"/>
              </w:rPr>
              <w:t>В бумажном или электро</w:t>
            </w:r>
            <w:r w:rsidRPr="0073190B">
              <w:rPr>
                <w:sz w:val="20"/>
                <w:szCs w:val="20"/>
              </w:rPr>
              <w:t>н</w:t>
            </w:r>
            <w:r w:rsidRPr="0073190B">
              <w:rPr>
                <w:sz w:val="20"/>
                <w:szCs w:val="20"/>
              </w:rPr>
              <w:t xml:space="preserve">ном виде </w:t>
            </w:r>
          </w:p>
        </w:tc>
        <w:tc>
          <w:tcPr>
            <w:tcW w:w="2693" w:type="dxa"/>
          </w:tcPr>
          <w:p w:rsidR="001C6180" w:rsidRDefault="001C6180" w:rsidP="008F6D16">
            <w:pPr>
              <w:rPr>
                <w:sz w:val="20"/>
                <w:szCs w:val="20"/>
              </w:rPr>
            </w:pPr>
            <w:r w:rsidRPr="001C6180">
              <w:rPr>
                <w:sz w:val="20"/>
                <w:szCs w:val="20"/>
              </w:rPr>
              <w:t xml:space="preserve">не позднее 2 рабочих дней </w:t>
            </w:r>
            <w:proofErr w:type="gramStart"/>
            <w:r w:rsidRPr="001C6180">
              <w:rPr>
                <w:sz w:val="20"/>
                <w:szCs w:val="20"/>
              </w:rPr>
              <w:t>с даты заключения</w:t>
            </w:r>
            <w:proofErr w:type="gramEnd"/>
            <w:r w:rsidRPr="001C6180">
              <w:rPr>
                <w:sz w:val="20"/>
                <w:szCs w:val="20"/>
              </w:rPr>
              <w:t xml:space="preserve"> договора</w:t>
            </w:r>
          </w:p>
        </w:tc>
        <w:tc>
          <w:tcPr>
            <w:tcW w:w="1984" w:type="dxa"/>
          </w:tcPr>
          <w:p w:rsidR="001C6180" w:rsidRPr="00DA5481" w:rsidRDefault="001C6180" w:rsidP="008A2354">
            <w:pPr>
              <w:rPr>
                <w:sz w:val="20"/>
                <w:szCs w:val="20"/>
              </w:rPr>
            </w:pPr>
            <w:r w:rsidRPr="001C6180">
              <w:rPr>
                <w:sz w:val="20"/>
                <w:szCs w:val="20"/>
              </w:rPr>
              <w:t>п.15(1)</w:t>
            </w:r>
            <w:r>
              <w:t xml:space="preserve"> </w:t>
            </w:r>
            <w:r w:rsidRPr="001C6180">
              <w:rPr>
                <w:sz w:val="20"/>
                <w:szCs w:val="20"/>
              </w:rPr>
              <w:t>Правил те</w:t>
            </w:r>
            <w:r w:rsidRPr="001C6180">
              <w:rPr>
                <w:sz w:val="20"/>
                <w:szCs w:val="20"/>
              </w:rPr>
              <w:t>х</w:t>
            </w:r>
            <w:r w:rsidRPr="001C6180">
              <w:rPr>
                <w:sz w:val="20"/>
                <w:szCs w:val="20"/>
              </w:rPr>
              <w:t>ноло</w:t>
            </w:r>
            <w:r w:rsidR="002267D6">
              <w:rPr>
                <w:sz w:val="20"/>
                <w:szCs w:val="20"/>
              </w:rPr>
              <w:t>гического пр</w:t>
            </w:r>
            <w:r w:rsidR="002267D6">
              <w:rPr>
                <w:sz w:val="20"/>
                <w:szCs w:val="20"/>
              </w:rPr>
              <w:t>и</w:t>
            </w:r>
            <w:r w:rsidR="002267D6">
              <w:rPr>
                <w:sz w:val="20"/>
                <w:szCs w:val="20"/>
              </w:rPr>
              <w:t>со</w:t>
            </w:r>
            <w:r w:rsidRPr="001C6180">
              <w:rPr>
                <w:sz w:val="20"/>
                <w:szCs w:val="20"/>
              </w:rPr>
              <w:t>единения, утве</w:t>
            </w:r>
            <w:r w:rsidRPr="001C6180">
              <w:rPr>
                <w:sz w:val="20"/>
                <w:szCs w:val="20"/>
              </w:rPr>
              <w:t>р</w:t>
            </w:r>
            <w:r w:rsidR="002267D6">
              <w:rPr>
                <w:sz w:val="20"/>
                <w:szCs w:val="20"/>
              </w:rPr>
              <w:t>жден</w:t>
            </w:r>
            <w:r w:rsidRPr="001C6180">
              <w:rPr>
                <w:sz w:val="20"/>
                <w:szCs w:val="20"/>
              </w:rPr>
              <w:t>ных по</w:t>
            </w:r>
            <w:r w:rsidR="002267D6">
              <w:rPr>
                <w:sz w:val="20"/>
                <w:szCs w:val="20"/>
              </w:rPr>
              <w:t>ста</w:t>
            </w:r>
            <w:r w:rsidRPr="001C6180">
              <w:rPr>
                <w:sz w:val="20"/>
                <w:szCs w:val="20"/>
              </w:rPr>
              <w:t>но</w:t>
            </w:r>
            <w:r w:rsidRPr="001C6180">
              <w:rPr>
                <w:sz w:val="20"/>
                <w:szCs w:val="20"/>
              </w:rPr>
              <w:t>в</w:t>
            </w:r>
            <w:r w:rsidRPr="001C6180">
              <w:rPr>
                <w:sz w:val="20"/>
                <w:szCs w:val="20"/>
              </w:rPr>
              <w:t xml:space="preserve">лением </w:t>
            </w:r>
            <w:proofErr w:type="gramStart"/>
            <w:r w:rsidRPr="001C6180">
              <w:rPr>
                <w:sz w:val="20"/>
                <w:szCs w:val="20"/>
              </w:rPr>
              <w:t>Правитель-</w:t>
            </w:r>
            <w:proofErr w:type="spellStart"/>
            <w:r w:rsidRPr="001C6180">
              <w:rPr>
                <w:sz w:val="20"/>
                <w:szCs w:val="20"/>
              </w:rPr>
              <w:t>ства</w:t>
            </w:r>
            <w:proofErr w:type="spellEnd"/>
            <w:proofErr w:type="gramEnd"/>
            <w:r w:rsidRPr="001C6180">
              <w:rPr>
                <w:sz w:val="20"/>
                <w:szCs w:val="20"/>
              </w:rPr>
              <w:t xml:space="preserve"> РФ от 27.12.04 г.  N861</w:t>
            </w:r>
          </w:p>
        </w:tc>
      </w:tr>
      <w:tr w:rsidR="0032576B" w:rsidRPr="0032576B" w:rsidTr="00AB2A8E">
        <w:trPr>
          <w:trHeight w:val="480"/>
          <w:tblHeader/>
        </w:trPr>
        <w:tc>
          <w:tcPr>
            <w:tcW w:w="567" w:type="dxa"/>
          </w:tcPr>
          <w:p w:rsidR="001412EF" w:rsidRPr="0032576B" w:rsidRDefault="005C0444" w:rsidP="007F2E9D">
            <w:pPr>
              <w:rPr>
                <w:sz w:val="20"/>
                <w:szCs w:val="20"/>
              </w:rPr>
            </w:pPr>
            <w:r w:rsidRPr="0032576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1412EF" w:rsidRPr="0032576B" w:rsidRDefault="0073190B" w:rsidP="0073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проекта З</w:t>
            </w:r>
            <w:r w:rsidR="0043640B" w:rsidRPr="0032576B">
              <w:rPr>
                <w:sz w:val="20"/>
                <w:szCs w:val="20"/>
              </w:rPr>
              <w:t xml:space="preserve">аявителем или </w:t>
            </w:r>
            <w:r>
              <w:rPr>
                <w:sz w:val="20"/>
                <w:szCs w:val="20"/>
              </w:rPr>
              <w:t>сетевой организацией</w:t>
            </w:r>
          </w:p>
        </w:tc>
        <w:tc>
          <w:tcPr>
            <w:tcW w:w="5103" w:type="dxa"/>
          </w:tcPr>
          <w:p w:rsidR="001412EF" w:rsidRPr="0032576B" w:rsidRDefault="0043640B" w:rsidP="0073190B">
            <w:pPr>
              <w:rPr>
                <w:sz w:val="20"/>
                <w:szCs w:val="20"/>
              </w:rPr>
            </w:pPr>
            <w:r w:rsidRPr="0032576B">
              <w:rPr>
                <w:sz w:val="20"/>
                <w:szCs w:val="20"/>
              </w:rPr>
              <w:t xml:space="preserve">Направление в адрес </w:t>
            </w:r>
            <w:r w:rsidR="00B34748" w:rsidRPr="0032576B">
              <w:rPr>
                <w:sz w:val="20"/>
                <w:szCs w:val="20"/>
              </w:rPr>
              <w:t>АО «РКЦ «ПРОГРЕСС»</w:t>
            </w:r>
            <w:r w:rsidR="0014250A" w:rsidRPr="0032576B">
              <w:rPr>
                <w:sz w:val="20"/>
                <w:szCs w:val="20"/>
              </w:rPr>
              <w:t xml:space="preserve"> </w:t>
            </w:r>
            <w:r w:rsidRPr="0032576B">
              <w:rPr>
                <w:sz w:val="20"/>
                <w:szCs w:val="20"/>
              </w:rPr>
              <w:t>разраб</w:t>
            </w:r>
            <w:r w:rsidRPr="0032576B">
              <w:rPr>
                <w:sz w:val="20"/>
                <w:szCs w:val="20"/>
              </w:rPr>
              <w:t>о</w:t>
            </w:r>
            <w:r w:rsidRPr="0032576B">
              <w:rPr>
                <w:sz w:val="20"/>
                <w:szCs w:val="20"/>
              </w:rPr>
              <w:t xml:space="preserve">танного проекта или внесение  предоплаты </w:t>
            </w:r>
            <w:r w:rsidR="0073190B">
              <w:rPr>
                <w:sz w:val="20"/>
                <w:szCs w:val="20"/>
              </w:rPr>
              <w:t>З</w:t>
            </w:r>
            <w:r w:rsidRPr="0032576B">
              <w:rPr>
                <w:sz w:val="20"/>
                <w:szCs w:val="20"/>
              </w:rPr>
              <w:t xml:space="preserve">аявителем в адрес АО «РКЦ «ПРОГРЕСС» за разработку проекта </w:t>
            </w:r>
          </w:p>
        </w:tc>
        <w:tc>
          <w:tcPr>
            <w:tcW w:w="2694" w:type="dxa"/>
          </w:tcPr>
          <w:p w:rsidR="001412EF" w:rsidRPr="0032576B" w:rsidRDefault="0073190B" w:rsidP="00436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бумажном виде</w:t>
            </w:r>
          </w:p>
        </w:tc>
        <w:tc>
          <w:tcPr>
            <w:tcW w:w="2693" w:type="dxa"/>
          </w:tcPr>
          <w:p w:rsidR="001412EF" w:rsidRPr="0032576B" w:rsidRDefault="008A2354" w:rsidP="000A2E79">
            <w:pPr>
              <w:jc w:val="center"/>
              <w:rPr>
                <w:sz w:val="20"/>
                <w:szCs w:val="20"/>
              </w:rPr>
            </w:pPr>
            <w:r w:rsidRPr="008A2354">
              <w:rPr>
                <w:sz w:val="20"/>
                <w:szCs w:val="20"/>
              </w:rPr>
              <w:t>Согласование в течение 10 дней со дня получения АО «РКЦ «ПРОГРЕСС»  пр</w:t>
            </w:r>
            <w:r w:rsidRPr="008A2354">
              <w:rPr>
                <w:sz w:val="20"/>
                <w:szCs w:val="20"/>
              </w:rPr>
              <w:t>о</w:t>
            </w:r>
            <w:r w:rsidRPr="008A2354">
              <w:rPr>
                <w:sz w:val="20"/>
                <w:szCs w:val="20"/>
              </w:rPr>
              <w:t>ект</w:t>
            </w:r>
            <w:r>
              <w:rPr>
                <w:sz w:val="20"/>
                <w:szCs w:val="20"/>
              </w:rPr>
              <w:t>ной документации от З</w:t>
            </w:r>
            <w:r w:rsidRPr="008A2354">
              <w:rPr>
                <w:sz w:val="20"/>
                <w:szCs w:val="20"/>
              </w:rPr>
              <w:t>аяв</w:t>
            </w:r>
            <w:r w:rsidRPr="008A2354">
              <w:rPr>
                <w:sz w:val="20"/>
                <w:szCs w:val="20"/>
              </w:rPr>
              <w:t>и</w:t>
            </w:r>
            <w:r w:rsidRPr="008A2354">
              <w:rPr>
                <w:sz w:val="20"/>
                <w:szCs w:val="20"/>
              </w:rPr>
              <w:t>теля</w:t>
            </w:r>
          </w:p>
        </w:tc>
        <w:tc>
          <w:tcPr>
            <w:tcW w:w="1984" w:type="dxa"/>
          </w:tcPr>
          <w:p w:rsidR="001412EF" w:rsidRPr="00DA5481" w:rsidRDefault="00886653" w:rsidP="008A2354">
            <w:pPr>
              <w:rPr>
                <w:sz w:val="20"/>
                <w:szCs w:val="20"/>
              </w:rPr>
            </w:pPr>
            <w:r w:rsidRPr="00886653">
              <w:rPr>
                <w:sz w:val="20"/>
                <w:szCs w:val="20"/>
              </w:rPr>
              <w:t>п.18(</w:t>
            </w:r>
            <w:proofErr w:type="spellStart"/>
            <w:r w:rsidRPr="00886653">
              <w:rPr>
                <w:sz w:val="20"/>
                <w:szCs w:val="20"/>
              </w:rPr>
              <w:t>б</w:t>
            </w:r>
            <w:proofErr w:type="gramStart"/>
            <w:r w:rsidR="008A2354">
              <w:rPr>
                <w:sz w:val="20"/>
                <w:szCs w:val="20"/>
              </w:rPr>
              <w:t>,в</w:t>
            </w:r>
            <w:proofErr w:type="spellEnd"/>
            <w:proofErr w:type="gramEnd"/>
            <w:r w:rsidRPr="00886653">
              <w:rPr>
                <w:sz w:val="20"/>
                <w:szCs w:val="20"/>
              </w:rPr>
              <w:t>)</w:t>
            </w:r>
            <w:r w:rsidR="008A2354">
              <w:rPr>
                <w:sz w:val="20"/>
                <w:szCs w:val="20"/>
              </w:rPr>
              <w:t>,</w:t>
            </w:r>
            <w:r w:rsidRPr="00886653">
              <w:rPr>
                <w:sz w:val="20"/>
                <w:szCs w:val="20"/>
              </w:rPr>
              <w:t xml:space="preserve"> </w:t>
            </w:r>
            <w:r w:rsidR="00E358C8" w:rsidRPr="00DA5481">
              <w:rPr>
                <w:sz w:val="20"/>
                <w:szCs w:val="20"/>
              </w:rPr>
              <w:t>Правил те</w:t>
            </w:r>
            <w:r w:rsidR="00E358C8" w:rsidRPr="00DA5481">
              <w:rPr>
                <w:sz w:val="20"/>
                <w:szCs w:val="20"/>
              </w:rPr>
              <w:t>х</w:t>
            </w:r>
            <w:r w:rsidR="00E358C8" w:rsidRPr="00DA5481">
              <w:rPr>
                <w:sz w:val="20"/>
                <w:szCs w:val="20"/>
              </w:rPr>
              <w:t>нологического присоединения, утвержденных п</w:t>
            </w:r>
            <w:r w:rsidR="00E358C8" w:rsidRPr="00DA5481">
              <w:rPr>
                <w:sz w:val="20"/>
                <w:szCs w:val="20"/>
              </w:rPr>
              <w:t>о</w:t>
            </w:r>
            <w:r w:rsidR="00E358C8" w:rsidRPr="00DA5481">
              <w:rPr>
                <w:sz w:val="20"/>
                <w:szCs w:val="20"/>
              </w:rPr>
              <w:t>становлением Пр</w:t>
            </w:r>
            <w:r w:rsidR="00E358C8" w:rsidRPr="00DA5481">
              <w:rPr>
                <w:sz w:val="20"/>
                <w:szCs w:val="20"/>
              </w:rPr>
              <w:t>а</w:t>
            </w:r>
            <w:r w:rsidR="00E358C8" w:rsidRPr="00DA5481">
              <w:rPr>
                <w:sz w:val="20"/>
                <w:szCs w:val="20"/>
              </w:rPr>
              <w:t>вител</w:t>
            </w:r>
            <w:r w:rsidR="00E358C8" w:rsidRPr="00DA5481">
              <w:rPr>
                <w:sz w:val="20"/>
                <w:szCs w:val="20"/>
              </w:rPr>
              <w:t>ь</w:t>
            </w:r>
            <w:r w:rsidR="00E358C8" w:rsidRPr="00DA5481">
              <w:rPr>
                <w:sz w:val="20"/>
                <w:szCs w:val="20"/>
              </w:rPr>
              <w:t>ства РФ от 27.12.04 г.  N861</w:t>
            </w:r>
          </w:p>
        </w:tc>
      </w:tr>
      <w:tr w:rsidR="005D0980" w:rsidRPr="005D0980" w:rsidTr="00AB2A8E">
        <w:trPr>
          <w:trHeight w:val="480"/>
          <w:tblHeader/>
        </w:trPr>
        <w:tc>
          <w:tcPr>
            <w:tcW w:w="567" w:type="dxa"/>
          </w:tcPr>
          <w:p w:rsidR="001412EF" w:rsidRPr="005D0980" w:rsidRDefault="00B34748" w:rsidP="007F2E9D">
            <w:pPr>
              <w:rPr>
                <w:sz w:val="20"/>
                <w:szCs w:val="20"/>
              </w:rPr>
            </w:pPr>
            <w:r w:rsidRPr="005D0980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1412EF" w:rsidRPr="005D0980" w:rsidRDefault="00B34748" w:rsidP="007F2E9D">
            <w:pPr>
              <w:rPr>
                <w:sz w:val="20"/>
                <w:szCs w:val="20"/>
              </w:rPr>
            </w:pPr>
            <w:r w:rsidRPr="005D0980">
              <w:rPr>
                <w:sz w:val="20"/>
                <w:szCs w:val="20"/>
              </w:rPr>
              <w:t xml:space="preserve">Проверка </w:t>
            </w:r>
            <w:r w:rsidR="008A2354">
              <w:rPr>
                <w:sz w:val="20"/>
                <w:szCs w:val="20"/>
              </w:rPr>
              <w:t>выполнения З</w:t>
            </w:r>
            <w:r w:rsidRPr="005D0980">
              <w:rPr>
                <w:sz w:val="20"/>
                <w:szCs w:val="20"/>
              </w:rPr>
              <w:t>аявит</w:t>
            </w:r>
            <w:r w:rsidRPr="005D0980">
              <w:rPr>
                <w:sz w:val="20"/>
                <w:szCs w:val="20"/>
              </w:rPr>
              <w:t>е</w:t>
            </w:r>
            <w:r w:rsidRPr="005D0980">
              <w:rPr>
                <w:sz w:val="20"/>
                <w:szCs w:val="20"/>
              </w:rPr>
              <w:t>лем технических условий с оформл</w:t>
            </w:r>
            <w:r w:rsidRPr="005D0980">
              <w:rPr>
                <w:sz w:val="20"/>
                <w:szCs w:val="20"/>
              </w:rPr>
              <w:t>е</w:t>
            </w:r>
            <w:r w:rsidRPr="005D0980">
              <w:rPr>
                <w:sz w:val="20"/>
                <w:szCs w:val="20"/>
              </w:rPr>
              <w:t>нием акта о выполнении ТУ (в том числе оформление акта осмотра (обследования) прис</w:t>
            </w:r>
            <w:r w:rsidRPr="005D0980">
              <w:rPr>
                <w:sz w:val="20"/>
                <w:szCs w:val="20"/>
              </w:rPr>
              <w:t>о</w:t>
            </w:r>
            <w:r w:rsidRPr="005D0980">
              <w:rPr>
                <w:sz w:val="20"/>
                <w:szCs w:val="20"/>
              </w:rPr>
              <w:t xml:space="preserve">единяемых </w:t>
            </w:r>
            <w:proofErr w:type="spellStart"/>
            <w:r w:rsidRPr="005D0980">
              <w:rPr>
                <w:sz w:val="20"/>
                <w:szCs w:val="20"/>
              </w:rPr>
              <w:t>энергопринимающих</w:t>
            </w:r>
            <w:proofErr w:type="spellEnd"/>
            <w:r w:rsidRPr="005D0980">
              <w:rPr>
                <w:sz w:val="20"/>
                <w:szCs w:val="20"/>
              </w:rPr>
              <w:t xml:space="preserve"> устройств), составление акта об осмотре приборов учета, акта разграничения балансовой пр</w:t>
            </w:r>
            <w:r w:rsidRPr="005D0980">
              <w:rPr>
                <w:sz w:val="20"/>
                <w:szCs w:val="20"/>
              </w:rPr>
              <w:t>и</w:t>
            </w:r>
            <w:r w:rsidRPr="005D0980">
              <w:rPr>
                <w:sz w:val="20"/>
                <w:szCs w:val="20"/>
              </w:rPr>
              <w:t>надлежности и эксплуатационной ответственности</w:t>
            </w:r>
          </w:p>
        </w:tc>
        <w:tc>
          <w:tcPr>
            <w:tcW w:w="5103" w:type="dxa"/>
          </w:tcPr>
          <w:p w:rsidR="001412EF" w:rsidRPr="005D0980" w:rsidRDefault="00B34748" w:rsidP="007F2E9D">
            <w:pPr>
              <w:rPr>
                <w:sz w:val="20"/>
                <w:szCs w:val="20"/>
              </w:rPr>
            </w:pPr>
            <w:r w:rsidRPr="005D0980">
              <w:rPr>
                <w:sz w:val="20"/>
                <w:szCs w:val="20"/>
              </w:rPr>
              <w:t>Исполнение заявителем надлежащим образом обяз</w:t>
            </w:r>
            <w:r w:rsidRPr="005D0980">
              <w:rPr>
                <w:sz w:val="20"/>
                <w:szCs w:val="20"/>
              </w:rPr>
              <w:t>а</w:t>
            </w:r>
            <w:r w:rsidRPr="005D0980">
              <w:rPr>
                <w:sz w:val="20"/>
                <w:szCs w:val="20"/>
              </w:rPr>
              <w:t>тельств по договору об осуществлении технологическ</w:t>
            </w:r>
            <w:r w:rsidRPr="005D0980">
              <w:rPr>
                <w:sz w:val="20"/>
                <w:szCs w:val="20"/>
              </w:rPr>
              <w:t>о</w:t>
            </w:r>
            <w:r w:rsidRPr="005D0980">
              <w:rPr>
                <w:sz w:val="20"/>
                <w:szCs w:val="20"/>
              </w:rPr>
              <w:t>го присоединения / уведомление заявителем о выполн</w:t>
            </w:r>
            <w:r w:rsidRPr="005D0980">
              <w:rPr>
                <w:sz w:val="20"/>
                <w:szCs w:val="20"/>
              </w:rPr>
              <w:t>е</w:t>
            </w:r>
            <w:r w:rsidRPr="005D0980">
              <w:rPr>
                <w:sz w:val="20"/>
                <w:szCs w:val="20"/>
              </w:rPr>
              <w:t>нии технических условий, осмотр АО «РКЦ «ПР</w:t>
            </w:r>
            <w:r w:rsidRPr="005D0980">
              <w:rPr>
                <w:sz w:val="20"/>
                <w:szCs w:val="20"/>
              </w:rPr>
              <w:t>О</w:t>
            </w:r>
            <w:r w:rsidR="008A2354">
              <w:rPr>
                <w:sz w:val="20"/>
                <w:szCs w:val="20"/>
              </w:rPr>
              <w:t>ГРЕСС» (с участием З</w:t>
            </w:r>
            <w:r w:rsidRPr="005D0980">
              <w:rPr>
                <w:sz w:val="20"/>
                <w:szCs w:val="20"/>
              </w:rPr>
              <w:t>аявителя) присоединяемых элек</w:t>
            </w:r>
            <w:r w:rsidRPr="005D0980">
              <w:rPr>
                <w:sz w:val="20"/>
                <w:szCs w:val="20"/>
              </w:rPr>
              <w:t>т</w:t>
            </w:r>
            <w:r w:rsidR="008A2354">
              <w:rPr>
                <w:sz w:val="20"/>
                <w:szCs w:val="20"/>
              </w:rPr>
              <w:t>роустановок З</w:t>
            </w:r>
            <w:r w:rsidRPr="005D0980">
              <w:rPr>
                <w:sz w:val="20"/>
                <w:szCs w:val="20"/>
              </w:rPr>
              <w:t>аявителя, включая вводные распредел</w:t>
            </w:r>
            <w:r w:rsidRPr="005D0980">
              <w:rPr>
                <w:sz w:val="20"/>
                <w:szCs w:val="20"/>
              </w:rPr>
              <w:t>и</w:t>
            </w:r>
            <w:r w:rsidRPr="005D0980">
              <w:rPr>
                <w:sz w:val="20"/>
                <w:szCs w:val="20"/>
              </w:rPr>
              <w:t>тельные устройства, с выдачей акта осмотра (обследов</w:t>
            </w:r>
            <w:r w:rsidRPr="005D0980">
              <w:rPr>
                <w:sz w:val="20"/>
                <w:szCs w:val="20"/>
              </w:rPr>
              <w:t>а</w:t>
            </w:r>
            <w:r w:rsidRPr="005D0980">
              <w:rPr>
                <w:sz w:val="20"/>
                <w:szCs w:val="20"/>
              </w:rPr>
              <w:t>ни</w:t>
            </w:r>
            <w:r w:rsidR="008A2354">
              <w:rPr>
                <w:sz w:val="20"/>
                <w:szCs w:val="20"/>
              </w:rPr>
              <w:t xml:space="preserve">я) </w:t>
            </w:r>
            <w:proofErr w:type="spellStart"/>
            <w:r w:rsidR="008A2354">
              <w:rPr>
                <w:sz w:val="20"/>
                <w:szCs w:val="20"/>
              </w:rPr>
              <w:t>энергопринимающих</w:t>
            </w:r>
            <w:proofErr w:type="spellEnd"/>
            <w:r w:rsidR="008A2354">
              <w:rPr>
                <w:sz w:val="20"/>
                <w:szCs w:val="20"/>
              </w:rPr>
              <w:t xml:space="preserve"> устройств З</w:t>
            </w:r>
            <w:r w:rsidRPr="005D0980">
              <w:rPr>
                <w:sz w:val="20"/>
                <w:szCs w:val="20"/>
              </w:rPr>
              <w:t>аявителя</w:t>
            </w:r>
          </w:p>
        </w:tc>
        <w:tc>
          <w:tcPr>
            <w:tcW w:w="2694" w:type="dxa"/>
          </w:tcPr>
          <w:p w:rsidR="001412EF" w:rsidRPr="005D0980" w:rsidRDefault="008A2354" w:rsidP="00C3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Подписание З</w:t>
            </w:r>
            <w:r w:rsidR="00B34748" w:rsidRPr="005D0980">
              <w:rPr>
                <w:sz w:val="20"/>
                <w:szCs w:val="20"/>
              </w:rPr>
              <w:t>аявителем акта разграничения балансовой принадлежности, акта ра</w:t>
            </w:r>
            <w:r w:rsidR="00B34748" w:rsidRPr="005D0980">
              <w:rPr>
                <w:sz w:val="20"/>
                <w:szCs w:val="20"/>
              </w:rPr>
              <w:t>з</w:t>
            </w:r>
            <w:r w:rsidR="00B34748" w:rsidRPr="005D0980">
              <w:rPr>
                <w:sz w:val="20"/>
                <w:szCs w:val="20"/>
              </w:rPr>
              <w:t>граничения эксплуатацио</w:t>
            </w:r>
            <w:r w:rsidR="00B34748" w:rsidRPr="005D0980">
              <w:rPr>
                <w:sz w:val="20"/>
                <w:szCs w:val="20"/>
              </w:rPr>
              <w:t>н</w:t>
            </w:r>
            <w:r w:rsidR="00B34748" w:rsidRPr="005D0980">
              <w:rPr>
                <w:sz w:val="20"/>
                <w:szCs w:val="20"/>
              </w:rPr>
              <w:t>ной ответственности сторон либо предостав</w:t>
            </w:r>
            <w:r w:rsidR="00C30857" w:rsidRPr="005D0980">
              <w:rPr>
                <w:sz w:val="20"/>
                <w:szCs w:val="20"/>
              </w:rPr>
              <w:t>ление</w:t>
            </w:r>
            <w:r w:rsidR="00B34748" w:rsidRPr="005D0980">
              <w:rPr>
                <w:sz w:val="20"/>
                <w:szCs w:val="20"/>
              </w:rPr>
              <w:t xml:space="preserve"> мо</w:t>
            </w:r>
            <w:r w:rsidR="00C30857" w:rsidRPr="005D0980">
              <w:rPr>
                <w:sz w:val="20"/>
                <w:szCs w:val="20"/>
              </w:rPr>
              <w:t>т</w:t>
            </w:r>
            <w:r w:rsidR="00C30857" w:rsidRPr="005D0980">
              <w:rPr>
                <w:sz w:val="20"/>
                <w:szCs w:val="20"/>
              </w:rPr>
              <w:t>и</w:t>
            </w:r>
            <w:r w:rsidR="00C30857" w:rsidRPr="005D0980">
              <w:rPr>
                <w:sz w:val="20"/>
                <w:szCs w:val="20"/>
              </w:rPr>
              <w:t>вированного</w:t>
            </w:r>
            <w:r w:rsidR="00B34748" w:rsidRPr="005D0980">
              <w:rPr>
                <w:sz w:val="20"/>
                <w:szCs w:val="20"/>
              </w:rPr>
              <w:t xml:space="preserve"> отказ</w:t>
            </w:r>
            <w:r w:rsidR="00C30857" w:rsidRPr="005D0980">
              <w:rPr>
                <w:sz w:val="20"/>
                <w:szCs w:val="20"/>
              </w:rPr>
              <w:t>а</w:t>
            </w:r>
            <w:r w:rsidR="00B34748" w:rsidRPr="005D0980">
              <w:rPr>
                <w:sz w:val="20"/>
                <w:szCs w:val="20"/>
              </w:rPr>
              <w:t xml:space="preserve"> от по</w:t>
            </w:r>
            <w:r w:rsidR="00B34748" w:rsidRPr="005D0980">
              <w:rPr>
                <w:sz w:val="20"/>
                <w:szCs w:val="20"/>
              </w:rPr>
              <w:t>д</w:t>
            </w:r>
            <w:r w:rsidR="00B34748" w:rsidRPr="005D0980">
              <w:rPr>
                <w:sz w:val="20"/>
                <w:szCs w:val="20"/>
              </w:rPr>
              <w:t>писания в течение 5 рабочих дней со дня получения актов</w:t>
            </w:r>
          </w:p>
        </w:tc>
        <w:tc>
          <w:tcPr>
            <w:tcW w:w="2693" w:type="dxa"/>
          </w:tcPr>
          <w:p w:rsidR="001412EF" w:rsidRPr="005D0980" w:rsidRDefault="008A2354" w:rsidP="00DD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="00DD36AE">
              <w:rPr>
                <w:sz w:val="20"/>
                <w:szCs w:val="20"/>
              </w:rPr>
              <w:t>:</w:t>
            </w:r>
            <w:r w:rsidR="00B34748" w:rsidRPr="005D0980">
              <w:rPr>
                <w:sz w:val="20"/>
                <w:szCs w:val="20"/>
              </w:rPr>
              <w:t xml:space="preserve"> 1</w:t>
            </w:r>
            <w:r w:rsidR="00886653">
              <w:rPr>
                <w:sz w:val="20"/>
                <w:szCs w:val="20"/>
              </w:rPr>
              <w:t>0</w:t>
            </w:r>
            <w:r w:rsidR="00B34748" w:rsidRPr="005D0980">
              <w:rPr>
                <w:sz w:val="20"/>
                <w:szCs w:val="20"/>
              </w:rPr>
              <w:t xml:space="preserve"> рабочих дней со дня уведомления о в</w:t>
            </w:r>
            <w:r w:rsidR="00B34748" w:rsidRPr="005D0980">
              <w:rPr>
                <w:sz w:val="20"/>
                <w:szCs w:val="20"/>
              </w:rPr>
              <w:t>ы</w:t>
            </w:r>
            <w:r w:rsidR="00B34748" w:rsidRPr="005D0980">
              <w:rPr>
                <w:sz w:val="20"/>
                <w:szCs w:val="20"/>
              </w:rPr>
              <w:t xml:space="preserve">полнении ТУ </w:t>
            </w:r>
            <w:r>
              <w:rPr>
                <w:sz w:val="20"/>
                <w:szCs w:val="20"/>
              </w:rPr>
              <w:t>Заявителем</w:t>
            </w:r>
            <w:r w:rsidR="00DD36AE">
              <w:rPr>
                <w:sz w:val="20"/>
                <w:szCs w:val="20"/>
              </w:rPr>
              <w:t xml:space="preserve">; </w:t>
            </w:r>
            <w:r w:rsidR="00DD36AE">
              <w:rPr>
                <w:sz w:val="20"/>
                <w:szCs w:val="20"/>
              </w:rPr>
              <w:br/>
              <w:t>25</w:t>
            </w:r>
            <w:r w:rsidR="00DD36AE">
              <w:t xml:space="preserve"> </w:t>
            </w:r>
            <w:r w:rsidR="00DD36AE" w:rsidRPr="00DD36AE">
              <w:rPr>
                <w:sz w:val="20"/>
                <w:szCs w:val="20"/>
              </w:rPr>
              <w:t>рабочих дней</w:t>
            </w:r>
            <w:r w:rsidR="00DD36AE">
              <w:rPr>
                <w:sz w:val="20"/>
                <w:szCs w:val="20"/>
              </w:rPr>
              <w:t xml:space="preserve">, </w:t>
            </w:r>
            <w:r w:rsidR="00DD36AE" w:rsidRPr="00DD36AE">
              <w:rPr>
                <w:sz w:val="20"/>
                <w:szCs w:val="20"/>
              </w:rPr>
              <w:t xml:space="preserve">если </w:t>
            </w:r>
            <w:r w:rsidR="00DD36AE">
              <w:rPr>
                <w:sz w:val="20"/>
                <w:szCs w:val="20"/>
              </w:rPr>
              <w:t>ТУ</w:t>
            </w:r>
            <w:r w:rsidR="00DD36AE" w:rsidRPr="00DD36AE">
              <w:rPr>
                <w:sz w:val="20"/>
                <w:szCs w:val="20"/>
              </w:rPr>
              <w:t xml:space="preserve"> подлежат согласованию с соответствующим субъе</w:t>
            </w:r>
            <w:r w:rsidR="00DD36AE" w:rsidRPr="00DD36AE">
              <w:rPr>
                <w:sz w:val="20"/>
                <w:szCs w:val="20"/>
              </w:rPr>
              <w:t>к</w:t>
            </w:r>
            <w:r w:rsidR="00DD36AE" w:rsidRPr="00DD36AE">
              <w:rPr>
                <w:sz w:val="20"/>
                <w:szCs w:val="20"/>
              </w:rPr>
              <w:t>том опер</w:t>
            </w:r>
            <w:r w:rsidR="00DD36AE" w:rsidRPr="00DD36AE">
              <w:rPr>
                <w:sz w:val="20"/>
                <w:szCs w:val="20"/>
              </w:rPr>
              <w:t>а</w:t>
            </w:r>
            <w:r w:rsidR="00DD36AE" w:rsidRPr="00DD36AE">
              <w:rPr>
                <w:sz w:val="20"/>
                <w:szCs w:val="20"/>
              </w:rPr>
              <w:t>тивно-диспетчерского управл</w:t>
            </w:r>
            <w:r w:rsidR="00DD36AE" w:rsidRPr="00DD36AE">
              <w:rPr>
                <w:sz w:val="20"/>
                <w:szCs w:val="20"/>
              </w:rPr>
              <w:t>е</w:t>
            </w:r>
            <w:r w:rsidR="00DD36AE" w:rsidRPr="00DD36AE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</w:tcPr>
          <w:p w:rsidR="001412EF" w:rsidRPr="00DA5481" w:rsidRDefault="00B73376" w:rsidP="00BC1436">
            <w:pPr>
              <w:rPr>
                <w:sz w:val="20"/>
                <w:szCs w:val="20"/>
              </w:rPr>
            </w:pPr>
            <w:r w:rsidRPr="00DA5481">
              <w:rPr>
                <w:sz w:val="20"/>
                <w:szCs w:val="20"/>
              </w:rPr>
              <w:t>п.1</w:t>
            </w:r>
            <w:r w:rsidR="008A2354">
              <w:rPr>
                <w:sz w:val="20"/>
                <w:szCs w:val="20"/>
              </w:rPr>
              <w:t>8</w:t>
            </w:r>
            <w:r w:rsidR="00DD36AE">
              <w:rPr>
                <w:sz w:val="20"/>
                <w:szCs w:val="20"/>
              </w:rPr>
              <w:t>(5),82-91</w:t>
            </w:r>
            <w:r w:rsidRPr="00DA5481">
              <w:rPr>
                <w:sz w:val="20"/>
                <w:szCs w:val="20"/>
              </w:rPr>
              <w:t xml:space="preserve">  </w:t>
            </w:r>
            <w:r w:rsidR="00E358C8" w:rsidRPr="00DA5481">
              <w:rPr>
                <w:sz w:val="20"/>
                <w:szCs w:val="20"/>
              </w:rPr>
              <w:t>Пр</w:t>
            </w:r>
            <w:r w:rsidR="00E358C8" w:rsidRPr="00DA5481">
              <w:rPr>
                <w:sz w:val="20"/>
                <w:szCs w:val="20"/>
              </w:rPr>
              <w:t>а</w:t>
            </w:r>
            <w:r w:rsidR="00E358C8" w:rsidRPr="00DA5481">
              <w:rPr>
                <w:sz w:val="20"/>
                <w:szCs w:val="20"/>
              </w:rPr>
              <w:t>вил технологич</w:t>
            </w:r>
            <w:r w:rsidR="00E358C8" w:rsidRPr="00DA5481">
              <w:rPr>
                <w:sz w:val="20"/>
                <w:szCs w:val="20"/>
              </w:rPr>
              <w:t>е</w:t>
            </w:r>
            <w:r w:rsidR="00E358C8" w:rsidRPr="00DA5481">
              <w:rPr>
                <w:sz w:val="20"/>
                <w:szCs w:val="20"/>
              </w:rPr>
              <w:t>ского присоедин</w:t>
            </w:r>
            <w:r w:rsidR="00E358C8" w:rsidRPr="00DA5481">
              <w:rPr>
                <w:sz w:val="20"/>
                <w:szCs w:val="20"/>
              </w:rPr>
              <w:t>е</w:t>
            </w:r>
            <w:r w:rsidR="00E358C8" w:rsidRPr="00DA5481">
              <w:rPr>
                <w:sz w:val="20"/>
                <w:szCs w:val="20"/>
              </w:rPr>
              <w:t>ния, утвержденных постановлением Правител</w:t>
            </w:r>
            <w:r w:rsidR="00E358C8" w:rsidRPr="00DA5481">
              <w:rPr>
                <w:sz w:val="20"/>
                <w:szCs w:val="20"/>
              </w:rPr>
              <w:t>ь</w:t>
            </w:r>
            <w:r w:rsidR="00E358C8" w:rsidRPr="00DA5481">
              <w:rPr>
                <w:sz w:val="20"/>
                <w:szCs w:val="20"/>
              </w:rPr>
              <w:t xml:space="preserve">ства РФ от 27.12.04 г. </w:t>
            </w:r>
            <w:r w:rsidR="00BC1436">
              <w:rPr>
                <w:sz w:val="20"/>
                <w:szCs w:val="20"/>
              </w:rPr>
              <w:t xml:space="preserve"> </w:t>
            </w:r>
            <w:r w:rsidR="00E358C8" w:rsidRPr="00DA5481">
              <w:rPr>
                <w:sz w:val="20"/>
                <w:szCs w:val="20"/>
              </w:rPr>
              <w:t>N861</w:t>
            </w:r>
          </w:p>
        </w:tc>
      </w:tr>
      <w:tr w:rsidR="00CC2789" w:rsidRPr="00CC2789" w:rsidTr="00AB2A8E">
        <w:trPr>
          <w:trHeight w:val="480"/>
          <w:tblHeader/>
        </w:trPr>
        <w:tc>
          <w:tcPr>
            <w:tcW w:w="567" w:type="dxa"/>
          </w:tcPr>
          <w:p w:rsidR="001412EF" w:rsidRPr="00CC2789" w:rsidRDefault="00B34748" w:rsidP="007F2E9D">
            <w:pPr>
              <w:rPr>
                <w:sz w:val="20"/>
                <w:szCs w:val="20"/>
              </w:rPr>
            </w:pPr>
            <w:r w:rsidRPr="00CC278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19" w:type="dxa"/>
          </w:tcPr>
          <w:p w:rsidR="001412EF" w:rsidRPr="00CC2789" w:rsidRDefault="00B34748" w:rsidP="00BC1436">
            <w:pPr>
              <w:rPr>
                <w:sz w:val="20"/>
                <w:szCs w:val="20"/>
              </w:rPr>
            </w:pPr>
            <w:r w:rsidRPr="00CC2789">
              <w:rPr>
                <w:sz w:val="20"/>
                <w:szCs w:val="20"/>
              </w:rPr>
              <w:t xml:space="preserve">Осуществление </w:t>
            </w:r>
            <w:r w:rsidR="00E00F44" w:rsidRPr="00CC2789">
              <w:rPr>
                <w:sz w:val="20"/>
                <w:szCs w:val="20"/>
              </w:rPr>
              <w:t>АО «РКЦ «ПР</w:t>
            </w:r>
            <w:r w:rsidR="00E00F44" w:rsidRPr="00CC2789">
              <w:rPr>
                <w:sz w:val="20"/>
                <w:szCs w:val="20"/>
              </w:rPr>
              <w:t>О</w:t>
            </w:r>
            <w:r w:rsidR="00E00F44" w:rsidRPr="00CC2789">
              <w:rPr>
                <w:sz w:val="20"/>
                <w:szCs w:val="20"/>
              </w:rPr>
              <w:t>ГРЕСС»</w:t>
            </w:r>
            <w:r w:rsidRPr="00CC2789">
              <w:rPr>
                <w:sz w:val="20"/>
                <w:szCs w:val="20"/>
              </w:rPr>
              <w:t xml:space="preserve"> фактического присоед</w:t>
            </w:r>
            <w:r w:rsidRPr="00CC2789">
              <w:rPr>
                <w:sz w:val="20"/>
                <w:szCs w:val="20"/>
              </w:rPr>
              <w:t>и</w:t>
            </w:r>
            <w:r w:rsidRPr="00CC2789">
              <w:rPr>
                <w:sz w:val="20"/>
                <w:szCs w:val="20"/>
              </w:rPr>
              <w:t xml:space="preserve">нения объектов </w:t>
            </w:r>
            <w:r w:rsidR="00BC1436">
              <w:rPr>
                <w:sz w:val="20"/>
                <w:szCs w:val="20"/>
              </w:rPr>
              <w:t>З</w:t>
            </w:r>
            <w:r w:rsidRPr="00CC2789">
              <w:rPr>
                <w:sz w:val="20"/>
                <w:szCs w:val="20"/>
              </w:rPr>
              <w:t>аявителя к эле</w:t>
            </w:r>
            <w:r w:rsidRPr="00CC2789">
              <w:rPr>
                <w:sz w:val="20"/>
                <w:szCs w:val="20"/>
              </w:rPr>
              <w:t>к</w:t>
            </w:r>
            <w:r w:rsidRPr="00CC2789">
              <w:rPr>
                <w:sz w:val="20"/>
                <w:szCs w:val="20"/>
              </w:rPr>
              <w:t>трическим сетям</w:t>
            </w:r>
          </w:p>
        </w:tc>
        <w:tc>
          <w:tcPr>
            <w:tcW w:w="5103" w:type="dxa"/>
          </w:tcPr>
          <w:p w:rsidR="001412EF" w:rsidRPr="00CC2789" w:rsidRDefault="00B34748" w:rsidP="007F2E9D">
            <w:pPr>
              <w:rPr>
                <w:sz w:val="20"/>
                <w:szCs w:val="20"/>
              </w:rPr>
            </w:pPr>
            <w:r w:rsidRPr="00CC2789">
              <w:rPr>
                <w:sz w:val="20"/>
                <w:szCs w:val="20"/>
              </w:rPr>
              <w:t>Комплекс технических и организационных меропри</w:t>
            </w:r>
            <w:r w:rsidRPr="00CC2789">
              <w:rPr>
                <w:sz w:val="20"/>
                <w:szCs w:val="20"/>
              </w:rPr>
              <w:t>я</w:t>
            </w:r>
            <w:r w:rsidRPr="00CC2789">
              <w:rPr>
                <w:sz w:val="20"/>
                <w:szCs w:val="20"/>
              </w:rPr>
              <w:t xml:space="preserve">тий, обеспечивающих физическое соединение (контакт) объектов электросетевого хозяйства </w:t>
            </w:r>
            <w:r w:rsidR="00802612" w:rsidRPr="00CC2789">
              <w:rPr>
                <w:sz w:val="20"/>
                <w:szCs w:val="20"/>
              </w:rPr>
              <w:t xml:space="preserve"> АО «РКЦ «ПР</w:t>
            </w:r>
            <w:r w:rsidR="00802612" w:rsidRPr="00CC2789">
              <w:rPr>
                <w:sz w:val="20"/>
                <w:szCs w:val="20"/>
              </w:rPr>
              <w:t>О</w:t>
            </w:r>
            <w:r w:rsidR="00802612" w:rsidRPr="00CC2789">
              <w:rPr>
                <w:sz w:val="20"/>
                <w:szCs w:val="20"/>
              </w:rPr>
              <w:t xml:space="preserve">ГРЕСС» </w:t>
            </w:r>
            <w:r w:rsidR="00BC1436">
              <w:rPr>
                <w:sz w:val="20"/>
                <w:szCs w:val="20"/>
              </w:rPr>
              <w:t xml:space="preserve"> и объектов З</w:t>
            </w:r>
            <w:r w:rsidRPr="00CC2789">
              <w:rPr>
                <w:sz w:val="20"/>
                <w:szCs w:val="20"/>
              </w:rPr>
              <w:t>аявителя (</w:t>
            </w:r>
            <w:proofErr w:type="spellStart"/>
            <w:r w:rsidRPr="00CC2789">
              <w:rPr>
                <w:sz w:val="20"/>
                <w:szCs w:val="20"/>
              </w:rPr>
              <w:t>энергопринимающих</w:t>
            </w:r>
            <w:proofErr w:type="spellEnd"/>
            <w:r w:rsidRPr="00CC2789">
              <w:rPr>
                <w:sz w:val="20"/>
                <w:szCs w:val="20"/>
              </w:rPr>
              <w:t xml:space="preserve"> устройств) </w:t>
            </w:r>
            <w:r w:rsidR="00BC1436" w:rsidRPr="00BC1436">
              <w:rPr>
                <w:sz w:val="20"/>
                <w:szCs w:val="20"/>
              </w:rPr>
              <w:t>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2694" w:type="dxa"/>
          </w:tcPr>
          <w:p w:rsidR="001412EF" w:rsidRPr="00CC2789" w:rsidRDefault="00802612" w:rsidP="007F2E9D">
            <w:pPr>
              <w:rPr>
                <w:sz w:val="20"/>
                <w:szCs w:val="20"/>
              </w:rPr>
            </w:pPr>
            <w:r w:rsidRPr="00CC2789">
              <w:rPr>
                <w:sz w:val="20"/>
                <w:szCs w:val="20"/>
              </w:rPr>
              <w:t xml:space="preserve">Фиксация </w:t>
            </w:r>
            <w:r w:rsidR="00BC1436" w:rsidRPr="00BC1436">
              <w:rPr>
                <w:sz w:val="20"/>
                <w:szCs w:val="20"/>
              </w:rPr>
              <w:t>коммутационного аппарата в положении "включено"</w:t>
            </w:r>
          </w:p>
        </w:tc>
        <w:tc>
          <w:tcPr>
            <w:tcW w:w="2693" w:type="dxa"/>
          </w:tcPr>
          <w:p w:rsidR="001412EF" w:rsidRPr="00CC2789" w:rsidRDefault="00802612" w:rsidP="000C1279">
            <w:pPr>
              <w:rPr>
                <w:sz w:val="20"/>
                <w:szCs w:val="20"/>
              </w:rPr>
            </w:pPr>
            <w:r w:rsidRPr="00CC2789">
              <w:rPr>
                <w:sz w:val="20"/>
                <w:szCs w:val="20"/>
              </w:rPr>
              <w:t xml:space="preserve">Не позднее 5 рабочих дней со дня </w:t>
            </w:r>
            <w:r w:rsidR="00BC1436">
              <w:rPr>
                <w:sz w:val="20"/>
                <w:szCs w:val="20"/>
              </w:rPr>
              <w:t xml:space="preserve">проверки </w:t>
            </w:r>
            <w:r w:rsidR="00886653" w:rsidRPr="00886653">
              <w:rPr>
                <w:sz w:val="20"/>
                <w:szCs w:val="20"/>
              </w:rPr>
              <w:t xml:space="preserve">выполнения </w:t>
            </w:r>
            <w:r w:rsidR="00BC1436">
              <w:rPr>
                <w:sz w:val="20"/>
                <w:szCs w:val="20"/>
              </w:rPr>
              <w:t>ТУ</w:t>
            </w:r>
            <w:r w:rsidRPr="00CC27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1412EF" w:rsidRPr="00DA5481" w:rsidRDefault="0011772A" w:rsidP="00BC1436">
            <w:pPr>
              <w:rPr>
                <w:sz w:val="20"/>
                <w:szCs w:val="20"/>
              </w:rPr>
            </w:pPr>
            <w:r w:rsidRPr="0011772A">
              <w:rPr>
                <w:sz w:val="20"/>
                <w:szCs w:val="20"/>
              </w:rPr>
              <w:t>п.7(</w:t>
            </w:r>
            <w:r w:rsidR="00BC1436">
              <w:rPr>
                <w:sz w:val="20"/>
                <w:szCs w:val="20"/>
              </w:rPr>
              <w:t>д</w:t>
            </w:r>
            <w:r w:rsidRPr="0011772A">
              <w:rPr>
                <w:sz w:val="20"/>
                <w:szCs w:val="20"/>
              </w:rPr>
              <w:t>), 18(ж)</w:t>
            </w:r>
            <w:r w:rsidR="00B73376" w:rsidRPr="00DA5481">
              <w:rPr>
                <w:sz w:val="20"/>
                <w:szCs w:val="20"/>
              </w:rPr>
              <w:t xml:space="preserve">  </w:t>
            </w:r>
            <w:r w:rsidR="00E358C8" w:rsidRPr="00DA5481">
              <w:rPr>
                <w:sz w:val="20"/>
                <w:szCs w:val="20"/>
              </w:rPr>
              <w:t>Пр</w:t>
            </w:r>
            <w:r w:rsidR="00E358C8" w:rsidRPr="00DA5481">
              <w:rPr>
                <w:sz w:val="20"/>
                <w:szCs w:val="20"/>
              </w:rPr>
              <w:t>а</w:t>
            </w:r>
            <w:r w:rsidR="00E358C8" w:rsidRPr="00DA5481">
              <w:rPr>
                <w:sz w:val="20"/>
                <w:szCs w:val="20"/>
              </w:rPr>
              <w:t>вил технологич</w:t>
            </w:r>
            <w:r w:rsidR="00E358C8" w:rsidRPr="00DA5481">
              <w:rPr>
                <w:sz w:val="20"/>
                <w:szCs w:val="20"/>
              </w:rPr>
              <w:t>е</w:t>
            </w:r>
            <w:r w:rsidR="00E358C8" w:rsidRPr="00DA5481">
              <w:rPr>
                <w:sz w:val="20"/>
                <w:szCs w:val="20"/>
              </w:rPr>
              <w:t>ского присоедин</w:t>
            </w:r>
            <w:r w:rsidR="00E358C8" w:rsidRPr="00DA5481">
              <w:rPr>
                <w:sz w:val="20"/>
                <w:szCs w:val="20"/>
              </w:rPr>
              <w:t>е</w:t>
            </w:r>
            <w:r w:rsidR="00E358C8" w:rsidRPr="00DA5481">
              <w:rPr>
                <w:sz w:val="20"/>
                <w:szCs w:val="20"/>
              </w:rPr>
              <w:t>ния, утвержде</w:t>
            </w:r>
            <w:r w:rsidR="00E358C8" w:rsidRPr="00DA5481">
              <w:rPr>
                <w:sz w:val="20"/>
                <w:szCs w:val="20"/>
              </w:rPr>
              <w:t>н</w:t>
            </w:r>
            <w:r w:rsidR="00E358C8" w:rsidRPr="00DA5481">
              <w:rPr>
                <w:sz w:val="20"/>
                <w:szCs w:val="20"/>
              </w:rPr>
              <w:t>ных постановлен</w:t>
            </w:r>
            <w:r w:rsidR="00E358C8" w:rsidRPr="00DA5481">
              <w:rPr>
                <w:sz w:val="20"/>
                <w:szCs w:val="20"/>
              </w:rPr>
              <w:t>и</w:t>
            </w:r>
            <w:r w:rsidR="00E358C8" w:rsidRPr="00DA5481">
              <w:rPr>
                <w:sz w:val="20"/>
                <w:szCs w:val="20"/>
              </w:rPr>
              <w:t>ем Правительства РФ от 27.12.04 г.       N861</w:t>
            </w:r>
          </w:p>
        </w:tc>
      </w:tr>
      <w:tr w:rsidR="001412EF" w:rsidRPr="001577DE" w:rsidTr="00AB2A8E">
        <w:trPr>
          <w:trHeight w:val="480"/>
          <w:tblHeader/>
        </w:trPr>
        <w:tc>
          <w:tcPr>
            <w:tcW w:w="567" w:type="dxa"/>
          </w:tcPr>
          <w:p w:rsidR="001412EF" w:rsidRPr="001577DE" w:rsidRDefault="00802612" w:rsidP="007F2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1412EF" w:rsidRPr="001577DE" w:rsidRDefault="002666B5" w:rsidP="007F2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02612" w:rsidRPr="00802612">
              <w:rPr>
                <w:sz w:val="20"/>
                <w:szCs w:val="20"/>
              </w:rPr>
              <w:t>оставление</w:t>
            </w:r>
            <w:r w:rsidR="000C1279">
              <w:rPr>
                <w:sz w:val="20"/>
                <w:szCs w:val="20"/>
              </w:rPr>
              <w:t xml:space="preserve"> и</w:t>
            </w:r>
            <w:r w:rsidR="000C1279">
              <w:t xml:space="preserve"> </w:t>
            </w:r>
            <w:r w:rsidR="000C1279">
              <w:rPr>
                <w:sz w:val="20"/>
                <w:szCs w:val="20"/>
              </w:rPr>
              <w:t>п</w:t>
            </w:r>
            <w:r w:rsidR="000C1279" w:rsidRPr="000C1279">
              <w:rPr>
                <w:sz w:val="20"/>
                <w:szCs w:val="20"/>
              </w:rPr>
              <w:t>одписание</w:t>
            </w:r>
            <w:r w:rsidR="000C1279">
              <w:rPr>
                <w:sz w:val="20"/>
                <w:szCs w:val="20"/>
              </w:rPr>
              <w:t xml:space="preserve"> </w:t>
            </w:r>
            <w:r w:rsidR="00802612" w:rsidRPr="00802612">
              <w:rPr>
                <w:sz w:val="20"/>
                <w:szCs w:val="20"/>
              </w:rPr>
              <w:t xml:space="preserve"> акта о технологическом присоедин</w:t>
            </w:r>
            <w:r w:rsidR="00802612" w:rsidRPr="00802612">
              <w:rPr>
                <w:sz w:val="20"/>
                <w:szCs w:val="20"/>
              </w:rPr>
              <w:t>е</w:t>
            </w:r>
            <w:r w:rsidR="00802612" w:rsidRPr="00802612">
              <w:rPr>
                <w:sz w:val="20"/>
                <w:szCs w:val="20"/>
              </w:rPr>
              <w:t>нии</w:t>
            </w:r>
          </w:p>
        </w:tc>
        <w:tc>
          <w:tcPr>
            <w:tcW w:w="5103" w:type="dxa"/>
          </w:tcPr>
          <w:p w:rsidR="001412EF" w:rsidRPr="001577DE" w:rsidRDefault="00802612" w:rsidP="007F2E9D">
            <w:pPr>
              <w:rPr>
                <w:sz w:val="20"/>
                <w:szCs w:val="20"/>
              </w:rPr>
            </w:pPr>
            <w:r w:rsidRPr="00802612">
              <w:rPr>
                <w:sz w:val="20"/>
                <w:szCs w:val="20"/>
              </w:rPr>
              <w:t>Наличие подписанного</w:t>
            </w:r>
            <w:r w:rsidR="000C1279">
              <w:rPr>
                <w:sz w:val="20"/>
                <w:szCs w:val="20"/>
              </w:rPr>
              <w:t xml:space="preserve"> сторонами </w:t>
            </w:r>
            <w:r w:rsidRPr="00802612">
              <w:rPr>
                <w:sz w:val="20"/>
                <w:szCs w:val="20"/>
              </w:rPr>
              <w:t xml:space="preserve"> акта разграничения балансовой принадлежности, акта разграничения эк</w:t>
            </w:r>
            <w:r w:rsidRPr="00802612">
              <w:rPr>
                <w:sz w:val="20"/>
                <w:szCs w:val="20"/>
              </w:rPr>
              <w:t>с</w:t>
            </w:r>
            <w:r w:rsidRPr="00802612">
              <w:rPr>
                <w:sz w:val="20"/>
                <w:szCs w:val="20"/>
              </w:rPr>
              <w:t>плуатационной ответственности стор</w:t>
            </w:r>
            <w:r>
              <w:rPr>
                <w:sz w:val="20"/>
                <w:szCs w:val="20"/>
              </w:rPr>
              <w:t xml:space="preserve">он, договора на </w:t>
            </w:r>
            <w:r w:rsidR="00950130">
              <w:rPr>
                <w:sz w:val="20"/>
                <w:szCs w:val="20"/>
              </w:rPr>
              <w:t>техн</w:t>
            </w:r>
            <w:r w:rsidR="00950130">
              <w:rPr>
                <w:sz w:val="20"/>
                <w:szCs w:val="20"/>
              </w:rPr>
              <w:t>о</w:t>
            </w:r>
            <w:r w:rsidR="00950130">
              <w:rPr>
                <w:sz w:val="20"/>
                <w:szCs w:val="20"/>
              </w:rPr>
              <w:t>логическое</w:t>
            </w:r>
            <w:r w:rsidR="00950130" w:rsidRPr="00950130">
              <w:rPr>
                <w:sz w:val="20"/>
                <w:szCs w:val="20"/>
              </w:rPr>
              <w:t xml:space="preserve"> при</w:t>
            </w:r>
            <w:r w:rsidR="00950130">
              <w:rPr>
                <w:sz w:val="20"/>
                <w:szCs w:val="20"/>
              </w:rPr>
              <w:t>соединение</w:t>
            </w:r>
            <w:r w:rsidR="00950130" w:rsidRPr="00950130">
              <w:rPr>
                <w:sz w:val="20"/>
                <w:szCs w:val="20"/>
              </w:rPr>
              <w:t xml:space="preserve"> к электрическим сетям</w:t>
            </w:r>
          </w:p>
        </w:tc>
        <w:tc>
          <w:tcPr>
            <w:tcW w:w="2694" w:type="dxa"/>
          </w:tcPr>
          <w:p w:rsidR="001412EF" w:rsidRPr="001577DE" w:rsidRDefault="00950130" w:rsidP="00266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50130">
              <w:rPr>
                <w:sz w:val="20"/>
                <w:szCs w:val="20"/>
              </w:rPr>
              <w:t xml:space="preserve">одписание </w:t>
            </w:r>
            <w:r w:rsidR="002666B5">
              <w:rPr>
                <w:sz w:val="20"/>
                <w:szCs w:val="20"/>
              </w:rPr>
              <w:t>З</w:t>
            </w:r>
            <w:r w:rsidRPr="00950130">
              <w:rPr>
                <w:sz w:val="20"/>
                <w:szCs w:val="20"/>
              </w:rPr>
              <w:t>аявителем акта о технологическом прис</w:t>
            </w:r>
            <w:r w:rsidRPr="00950130">
              <w:rPr>
                <w:sz w:val="20"/>
                <w:szCs w:val="20"/>
              </w:rPr>
              <w:t>о</w:t>
            </w:r>
            <w:r w:rsidRPr="00950130">
              <w:rPr>
                <w:sz w:val="20"/>
                <w:szCs w:val="20"/>
              </w:rPr>
              <w:t>единении</w:t>
            </w:r>
          </w:p>
        </w:tc>
        <w:tc>
          <w:tcPr>
            <w:tcW w:w="2693" w:type="dxa"/>
          </w:tcPr>
          <w:p w:rsidR="001412EF" w:rsidRPr="001577DE" w:rsidRDefault="00950130" w:rsidP="00C16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0130">
              <w:rPr>
                <w:sz w:val="20"/>
                <w:szCs w:val="20"/>
              </w:rPr>
              <w:t xml:space="preserve">е позднее </w:t>
            </w:r>
            <w:r w:rsidR="002666B5">
              <w:rPr>
                <w:sz w:val="20"/>
                <w:szCs w:val="20"/>
              </w:rPr>
              <w:t>3</w:t>
            </w:r>
            <w:r w:rsidRPr="00950130">
              <w:rPr>
                <w:sz w:val="20"/>
                <w:szCs w:val="20"/>
              </w:rPr>
              <w:t xml:space="preserve"> рабочих дней </w:t>
            </w:r>
            <w:r w:rsidR="002666B5" w:rsidRPr="002666B5">
              <w:rPr>
                <w:sz w:val="20"/>
                <w:szCs w:val="20"/>
              </w:rPr>
              <w:t xml:space="preserve">после осуществления </w:t>
            </w:r>
            <w:r w:rsidR="000C1279" w:rsidRPr="000C1279">
              <w:rPr>
                <w:sz w:val="20"/>
                <w:szCs w:val="20"/>
              </w:rPr>
              <w:t>АО «РКЦ «ПРОГРЕСС»</w:t>
            </w:r>
            <w:r w:rsidR="002666B5" w:rsidRPr="002666B5">
              <w:rPr>
                <w:sz w:val="20"/>
                <w:szCs w:val="20"/>
              </w:rPr>
              <w:t xml:space="preserve"> факт</w:t>
            </w:r>
            <w:r w:rsidR="002666B5" w:rsidRPr="002666B5">
              <w:rPr>
                <w:sz w:val="20"/>
                <w:szCs w:val="20"/>
              </w:rPr>
              <w:t>и</w:t>
            </w:r>
            <w:r w:rsidR="002666B5" w:rsidRPr="002666B5">
              <w:rPr>
                <w:sz w:val="20"/>
                <w:szCs w:val="20"/>
              </w:rPr>
              <w:t>ческого присоединения об</w:t>
            </w:r>
            <w:r w:rsidR="002666B5" w:rsidRPr="002666B5">
              <w:rPr>
                <w:sz w:val="20"/>
                <w:szCs w:val="20"/>
              </w:rPr>
              <w:t>ъ</w:t>
            </w:r>
            <w:r w:rsidR="002666B5" w:rsidRPr="002666B5">
              <w:rPr>
                <w:sz w:val="20"/>
                <w:szCs w:val="20"/>
              </w:rPr>
              <w:t>ектов электроэнергетики</w:t>
            </w:r>
            <w:r w:rsidR="00C16F3D">
              <w:rPr>
                <w:sz w:val="20"/>
                <w:szCs w:val="20"/>
              </w:rPr>
              <w:t xml:space="preserve"> З</w:t>
            </w:r>
            <w:r w:rsidR="002666B5" w:rsidRPr="002666B5">
              <w:rPr>
                <w:sz w:val="20"/>
                <w:szCs w:val="20"/>
              </w:rPr>
              <w:t>аявителя к эле</w:t>
            </w:r>
            <w:r w:rsidR="002666B5" w:rsidRPr="002666B5">
              <w:rPr>
                <w:sz w:val="20"/>
                <w:szCs w:val="20"/>
              </w:rPr>
              <w:t>к</w:t>
            </w:r>
            <w:r w:rsidR="002666B5" w:rsidRPr="002666B5">
              <w:rPr>
                <w:sz w:val="20"/>
                <w:szCs w:val="20"/>
              </w:rPr>
              <w:t>трическим сетям и фактического при</w:t>
            </w:r>
            <w:r w:rsidR="002666B5" w:rsidRPr="002666B5">
              <w:rPr>
                <w:sz w:val="20"/>
                <w:szCs w:val="20"/>
              </w:rPr>
              <w:t>е</w:t>
            </w:r>
            <w:r w:rsidR="002666B5" w:rsidRPr="002666B5">
              <w:rPr>
                <w:sz w:val="20"/>
                <w:szCs w:val="20"/>
              </w:rPr>
              <w:t>ма (подачи) напряжения и мощности</w:t>
            </w:r>
          </w:p>
        </w:tc>
        <w:tc>
          <w:tcPr>
            <w:tcW w:w="1984" w:type="dxa"/>
          </w:tcPr>
          <w:p w:rsidR="001412EF" w:rsidRPr="00DA5481" w:rsidRDefault="00C16F3D" w:rsidP="00C16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19 Правил</w:t>
            </w:r>
            <w:r w:rsidR="00E358C8" w:rsidRPr="00DA5481">
              <w:rPr>
                <w:sz w:val="20"/>
                <w:szCs w:val="20"/>
              </w:rPr>
              <w:t xml:space="preserve"> техн</w:t>
            </w:r>
            <w:r w:rsidR="00E358C8" w:rsidRPr="00DA5481">
              <w:rPr>
                <w:sz w:val="20"/>
                <w:szCs w:val="20"/>
              </w:rPr>
              <w:t>о</w:t>
            </w:r>
            <w:r w:rsidR="00E358C8" w:rsidRPr="00DA5481">
              <w:rPr>
                <w:sz w:val="20"/>
                <w:szCs w:val="20"/>
              </w:rPr>
              <w:t>логического прис</w:t>
            </w:r>
            <w:r w:rsidR="00E358C8" w:rsidRPr="00DA5481">
              <w:rPr>
                <w:sz w:val="20"/>
                <w:szCs w:val="20"/>
              </w:rPr>
              <w:t>о</w:t>
            </w:r>
            <w:r w:rsidR="00E358C8" w:rsidRPr="00DA5481">
              <w:rPr>
                <w:sz w:val="20"/>
                <w:szCs w:val="20"/>
              </w:rPr>
              <w:t>единения, утве</w:t>
            </w:r>
            <w:r w:rsidR="00E358C8" w:rsidRPr="00DA5481">
              <w:rPr>
                <w:sz w:val="20"/>
                <w:szCs w:val="20"/>
              </w:rPr>
              <w:t>р</w:t>
            </w:r>
            <w:r w:rsidR="00E358C8" w:rsidRPr="00DA5481">
              <w:rPr>
                <w:sz w:val="20"/>
                <w:szCs w:val="20"/>
              </w:rPr>
              <w:t>жден</w:t>
            </w:r>
            <w:r>
              <w:rPr>
                <w:sz w:val="20"/>
                <w:szCs w:val="20"/>
              </w:rPr>
              <w:t>ных</w:t>
            </w:r>
            <w:r w:rsidR="00E358C8" w:rsidRPr="00DA5481">
              <w:rPr>
                <w:sz w:val="20"/>
                <w:szCs w:val="20"/>
              </w:rPr>
              <w:t xml:space="preserve"> постано</w:t>
            </w:r>
            <w:r w:rsidR="00E358C8" w:rsidRPr="00DA5481">
              <w:rPr>
                <w:sz w:val="20"/>
                <w:szCs w:val="20"/>
              </w:rPr>
              <w:t>в</w:t>
            </w:r>
            <w:r w:rsidR="00E358C8" w:rsidRPr="00DA5481">
              <w:rPr>
                <w:sz w:val="20"/>
                <w:szCs w:val="20"/>
              </w:rPr>
              <w:t>лением Правител</w:t>
            </w:r>
            <w:r w:rsidR="00E358C8" w:rsidRPr="00DA5481">
              <w:rPr>
                <w:sz w:val="20"/>
                <w:szCs w:val="20"/>
              </w:rPr>
              <w:t>ь</w:t>
            </w:r>
            <w:r w:rsidR="00E358C8" w:rsidRPr="00DA5481">
              <w:rPr>
                <w:sz w:val="20"/>
                <w:szCs w:val="20"/>
              </w:rPr>
              <w:t>ства РФ от 27.12.04 г. N861</w:t>
            </w:r>
            <w:r w:rsidR="00390B31" w:rsidRPr="00DA5481">
              <w:rPr>
                <w:sz w:val="20"/>
                <w:szCs w:val="20"/>
              </w:rPr>
              <w:t>.</w:t>
            </w:r>
            <w:r w:rsidR="000C1279">
              <w:rPr>
                <w:sz w:val="20"/>
                <w:szCs w:val="20"/>
              </w:rPr>
              <w:t xml:space="preserve"> </w:t>
            </w:r>
          </w:p>
        </w:tc>
      </w:tr>
      <w:tr w:rsidR="00FA26A6" w:rsidRPr="001577DE" w:rsidTr="00AB2A8E">
        <w:trPr>
          <w:trHeight w:val="480"/>
          <w:tblHeader/>
        </w:trPr>
        <w:tc>
          <w:tcPr>
            <w:tcW w:w="567" w:type="dxa"/>
          </w:tcPr>
          <w:p w:rsidR="00FA26A6" w:rsidRDefault="00FA26A6" w:rsidP="007F2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FA26A6" w:rsidRDefault="00FA26A6" w:rsidP="007F2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Уведомление </w:t>
            </w:r>
            <w:proofErr w:type="spellStart"/>
            <w:r>
              <w:rPr>
                <w:sz w:val="20"/>
                <w:szCs w:val="20"/>
              </w:rPr>
              <w:t>энергосбытовой</w:t>
            </w:r>
            <w:proofErr w:type="spellEnd"/>
            <w:r w:rsidRPr="00FA26A6">
              <w:rPr>
                <w:sz w:val="20"/>
                <w:szCs w:val="20"/>
              </w:rPr>
              <w:t xml:space="preserve"> орга</w:t>
            </w:r>
            <w:r>
              <w:rPr>
                <w:sz w:val="20"/>
                <w:szCs w:val="20"/>
              </w:rPr>
              <w:t>низации</w:t>
            </w:r>
            <w:r w:rsidR="00775DE5">
              <w:rPr>
                <w:sz w:val="20"/>
                <w:szCs w:val="20"/>
              </w:rPr>
              <w:t xml:space="preserve"> о факте </w:t>
            </w:r>
            <w:r w:rsidR="00775DE5" w:rsidRPr="00775DE5">
              <w:rPr>
                <w:sz w:val="20"/>
                <w:szCs w:val="20"/>
              </w:rPr>
              <w:t>технолог</w:t>
            </w:r>
            <w:r w:rsidR="00775DE5" w:rsidRPr="00775DE5">
              <w:rPr>
                <w:sz w:val="20"/>
                <w:szCs w:val="20"/>
              </w:rPr>
              <w:t>и</w:t>
            </w:r>
            <w:r w:rsidR="00775DE5">
              <w:rPr>
                <w:sz w:val="20"/>
                <w:szCs w:val="20"/>
              </w:rPr>
              <w:t>ческого присоединения</w:t>
            </w:r>
            <w:bookmarkStart w:id="0" w:name="_GoBack"/>
            <w:bookmarkEnd w:id="0"/>
          </w:p>
        </w:tc>
        <w:tc>
          <w:tcPr>
            <w:tcW w:w="5103" w:type="dxa"/>
          </w:tcPr>
          <w:p w:rsidR="00FA26A6" w:rsidRPr="00802612" w:rsidRDefault="00FA26A6" w:rsidP="007F2E9D">
            <w:pPr>
              <w:rPr>
                <w:sz w:val="20"/>
                <w:szCs w:val="20"/>
              </w:rPr>
            </w:pPr>
            <w:r w:rsidRPr="00FA26A6">
              <w:rPr>
                <w:sz w:val="20"/>
                <w:szCs w:val="20"/>
              </w:rPr>
              <w:t>Направление  АО «РКЦ «ПРОГРЕСС»</w:t>
            </w:r>
            <w:r>
              <w:rPr>
                <w:sz w:val="20"/>
                <w:szCs w:val="20"/>
              </w:rPr>
              <w:t xml:space="preserve"> подписанных с  З</w:t>
            </w:r>
            <w:r w:rsidRPr="00FA26A6">
              <w:rPr>
                <w:sz w:val="20"/>
                <w:szCs w:val="20"/>
              </w:rPr>
              <w:t xml:space="preserve">аявителем актов  в </w:t>
            </w:r>
            <w:proofErr w:type="spellStart"/>
            <w:r w:rsidRPr="00FA26A6">
              <w:rPr>
                <w:sz w:val="20"/>
                <w:szCs w:val="20"/>
              </w:rPr>
              <w:t>энергосбытовую</w:t>
            </w:r>
            <w:proofErr w:type="spellEnd"/>
            <w:r w:rsidRPr="00FA26A6">
              <w:rPr>
                <w:sz w:val="20"/>
                <w:szCs w:val="20"/>
              </w:rPr>
              <w:t xml:space="preserve"> организацию</w:t>
            </w:r>
          </w:p>
        </w:tc>
        <w:tc>
          <w:tcPr>
            <w:tcW w:w="2694" w:type="dxa"/>
          </w:tcPr>
          <w:p w:rsidR="00FA26A6" w:rsidRDefault="00FA26A6" w:rsidP="002666B5">
            <w:pPr>
              <w:rPr>
                <w:sz w:val="20"/>
                <w:szCs w:val="20"/>
              </w:rPr>
            </w:pPr>
            <w:r w:rsidRPr="00FA26A6">
              <w:rPr>
                <w:sz w:val="20"/>
                <w:szCs w:val="20"/>
              </w:rPr>
              <w:t>В электронном или бума</w:t>
            </w:r>
            <w:r w:rsidRPr="00FA26A6">
              <w:rPr>
                <w:sz w:val="20"/>
                <w:szCs w:val="20"/>
              </w:rPr>
              <w:t>ж</w:t>
            </w:r>
            <w:r w:rsidRPr="00FA26A6">
              <w:rPr>
                <w:sz w:val="20"/>
                <w:szCs w:val="20"/>
              </w:rPr>
              <w:t>ном виде</w:t>
            </w:r>
          </w:p>
        </w:tc>
        <w:tc>
          <w:tcPr>
            <w:tcW w:w="2693" w:type="dxa"/>
          </w:tcPr>
          <w:p w:rsidR="00FA26A6" w:rsidRDefault="00FA26A6" w:rsidP="00FA26A6">
            <w:pPr>
              <w:rPr>
                <w:sz w:val="20"/>
                <w:szCs w:val="20"/>
              </w:rPr>
            </w:pPr>
            <w:r w:rsidRPr="00FA26A6">
              <w:rPr>
                <w:sz w:val="20"/>
                <w:szCs w:val="20"/>
              </w:rPr>
              <w:t>В течение 2 рабочих  дней после подписан</w:t>
            </w:r>
            <w:r>
              <w:rPr>
                <w:sz w:val="20"/>
                <w:szCs w:val="20"/>
              </w:rPr>
              <w:t>ия  З</w:t>
            </w:r>
            <w:r w:rsidRPr="00FA26A6">
              <w:rPr>
                <w:sz w:val="20"/>
                <w:szCs w:val="20"/>
              </w:rPr>
              <w:t>аявит</w:t>
            </w:r>
            <w:r w:rsidRPr="00FA26A6">
              <w:rPr>
                <w:sz w:val="20"/>
                <w:szCs w:val="20"/>
              </w:rPr>
              <w:t>е</w:t>
            </w:r>
            <w:r w:rsidRPr="00FA26A6">
              <w:rPr>
                <w:sz w:val="20"/>
                <w:szCs w:val="20"/>
              </w:rPr>
              <w:t xml:space="preserve">лем актов </w:t>
            </w:r>
          </w:p>
        </w:tc>
        <w:tc>
          <w:tcPr>
            <w:tcW w:w="1984" w:type="dxa"/>
          </w:tcPr>
          <w:p w:rsidR="00FA26A6" w:rsidRDefault="00FA26A6" w:rsidP="00C16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19</w:t>
            </w:r>
            <w:r>
              <w:rPr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 xml:space="preserve"> Правил</w:t>
            </w:r>
            <w:r w:rsidRPr="00DA5481">
              <w:rPr>
                <w:sz w:val="20"/>
                <w:szCs w:val="20"/>
              </w:rPr>
              <w:t xml:space="preserve"> те</w:t>
            </w:r>
            <w:r w:rsidRPr="00DA5481">
              <w:rPr>
                <w:sz w:val="20"/>
                <w:szCs w:val="20"/>
              </w:rPr>
              <w:t>х</w:t>
            </w:r>
            <w:r w:rsidRPr="00DA5481">
              <w:rPr>
                <w:sz w:val="20"/>
                <w:szCs w:val="20"/>
              </w:rPr>
              <w:t>нологического пр</w:t>
            </w:r>
            <w:r w:rsidRPr="00DA5481">
              <w:rPr>
                <w:sz w:val="20"/>
                <w:szCs w:val="20"/>
              </w:rPr>
              <w:t>и</w:t>
            </w:r>
            <w:r w:rsidRPr="00DA5481">
              <w:rPr>
                <w:sz w:val="20"/>
                <w:szCs w:val="20"/>
              </w:rPr>
              <w:t>соединения, утве</w:t>
            </w:r>
            <w:r w:rsidRPr="00DA5481">
              <w:rPr>
                <w:sz w:val="20"/>
                <w:szCs w:val="20"/>
              </w:rPr>
              <w:t>р</w:t>
            </w:r>
            <w:r w:rsidRPr="00DA5481">
              <w:rPr>
                <w:sz w:val="20"/>
                <w:szCs w:val="20"/>
              </w:rPr>
              <w:t>жден</w:t>
            </w:r>
            <w:r>
              <w:rPr>
                <w:sz w:val="20"/>
                <w:szCs w:val="20"/>
              </w:rPr>
              <w:t>ных</w:t>
            </w:r>
            <w:r w:rsidRPr="00DA5481">
              <w:rPr>
                <w:sz w:val="20"/>
                <w:szCs w:val="20"/>
              </w:rPr>
              <w:t xml:space="preserve"> постано</w:t>
            </w:r>
            <w:r w:rsidRPr="00DA5481">
              <w:rPr>
                <w:sz w:val="20"/>
                <w:szCs w:val="20"/>
              </w:rPr>
              <w:t>в</w:t>
            </w:r>
            <w:r w:rsidRPr="00DA5481">
              <w:rPr>
                <w:sz w:val="20"/>
                <w:szCs w:val="20"/>
              </w:rPr>
              <w:t>лением Правител</w:t>
            </w:r>
            <w:r w:rsidRPr="00DA5481">
              <w:rPr>
                <w:sz w:val="20"/>
                <w:szCs w:val="20"/>
              </w:rPr>
              <w:t>ь</w:t>
            </w:r>
            <w:r w:rsidRPr="00DA5481">
              <w:rPr>
                <w:sz w:val="20"/>
                <w:szCs w:val="20"/>
              </w:rPr>
              <w:t>ства РФ от 27.12.04 г. N861.</w:t>
            </w:r>
          </w:p>
        </w:tc>
      </w:tr>
    </w:tbl>
    <w:p w:rsidR="001577DE" w:rsidRDefault="001577DE"/>
    <w:p w:rsidR="00FA3955" w:rsidRDefault="003A1AC8">
      <w:pPr>
        <w:rPr>
          <w:b/>
        </w:rPr>
      </w:pPr>
      <w:r w:rsidRPr="003A1AC8">
        <w:rPr>
          <w:b/>
        </w:rPr>
        <w:t xml:space="preserve">Контактная информация для направления обращений: </w:t>
      </w:r>
    </w:p>
    <w:p w:rsidR="0005563D" w:rsidRDefault="0005563D">
      <w:r>
        <w:t xml:space="preserve">1) </w:t>
      </w:r>
      <w:r w:rsidRPr="0005563D">
        <w:rPr>
          <w:u w:val="single"/>
        </w:rPr>
        <w:t>Абонентский номер для обращения заявителей по технологическому присоединению к электрическим сетям</w:t>
      </w:r>
      <w:r>
        <w:t xml:space="preserve">:  </w:t>
      </w:r>
      <w:r w:rsidRPr="0005563D">
        <w:rPr>
          <w:b/>
        </w:rPr>
        <w:t>276-11-27</w:t>
      </w:r>
      <w:r>
        <w:t>;</w:t>
      </w:r>
    </w:p>
    <w:p w:rsidR="0005563D" w:rsidRDefault="0005563D">
      <w:r>
        <w:t xml:space="preserve">2) 228-68-57  </w:t>
      </w:r>
      <w:r w:rsidR="000B026C">
        <w:t xml:space="preserve"> </w:t>
      </w:r>
      <w:r>
        <w:t>Ведущий экономист;</w:t>
      </w:r>
    </w:p>
    <w:p w:rsidR="003547EC" w:rsidRDefault="0005563D">
      <w:r>
        <w:t>3</w:t>
      </w:r>
      <w:r w:rsidR="003547EC" w:rsidRPr="003547EC">
        <w:t>) 228-61-00   Ведущий инженер</w:t>
      </w:r>
      <w:r w:rsidR="003547EC">
        <w:t>;</w:t>
      </w:r>
    </w:p>
    <w:p w:rsidR="003A1AC8" w:rsidRPr="003547EC" w:rsidRDefault="0005563D">
      <w:r>
        <w:t>4</w:t>
      </w:r>
      <w:r w:rsidR="00FA3955" w:rsidRPr="003547EC">
        <w:t xml:space="preserve">) 228-62-66 </w:t>
      </w:r>
      <w:r w:rsidR="003A1AC8" w:rsidRPr="003547EC">
        <w:t xml:space="preserve"> </w:t>
      </w:r>
      <w:r w:rsidR="003547EC">
        <w:t xml:space="preserve"> </w:t>
      </w:r>
      <w:r w:rsidR="003547EC" w:rsidRPr="003547EC">
        <w:t>Начальник ОГЭ;</w:t>
      </w:r>
    </w:p>
    <w:p w:rsidR="003547EC" w:rsidRDefault="0005563D">
      <w:r>
        <w:t>5</w:t>
      </w:r>
      <w:r w:rsidR="003547EC" w:rsidRPr="003547EC">
        <w:t>)</w:t>
      </w:r>
      <w:r w:rsidR="003547EC">
        <w:t xml:space="preserve"> </w:t>
      </w:r>
      <w:r w:rsidR="003547EC" w:rsidRPr="003547EC">
        <w:t>228-61-</w:t>
      </w:r>
      <w:r>
        <w:t>24</w:t>
      </w:r>
      <w:r w:rsidR="003547EC" w:rsidRPr="003547EC">
        <w:t xml:space="preserve">   </w:t>
      </w:r>
      <w:r>
        <w:t>Заместитель главного</w:t>
      </w:r>
      <w:r w:rsidR="003547EC" w:rsidRPr="003547EC">
        <w:t xml:space="preserve"> энергетик</w:t>
      </w:r>
      <w:r>
        <w:t>а</w:t>
      </w:r>
      <w:r w:rsidR="00060DC1">
        <w:t>;</w:t>
      </w:r>
    </w:p>
    <w:p w:rsidR="00060DC1" w:rsidRDefault="00060DC1">
      <w:r w:rsidRPr="00060DC1">
        <w:t>Адрес электронной почты</w:t>
      </w:r>
      <w:r>
        <w:t xml:space="preserve">: </w:t>
      </w:r>
      <w:hyperlink r:id="rId7" w:history="1">
        <w:r w:rsidRPr="005514BF">
          <w:rPr>
            <w:rStyle w:val="a4"/>
          </w:rPr>
          <w:t>d680@samspace.ru</w:t>
        </w:r>
      </w:hyperlink>
    </w:p>
    <w:p w:rsidR="00060DC1" w:rsidRDefault="00060DC1">
      <w:r>
        <w:t xml:space="preserve">Официальный сайт: </w:t>
      </w:r>
      <w:hyperlink r:id="rId8" w:history="1">
        <w:r w:rsidRPr="005514BF">
          <w:rPr>
            <w:rStyle w:val="a4"/>
          </w:rPr>
          <w:t>mail@samspace.ru</w:t>
        </w:r>
      </w:hyperlink>
      <w:r w:rsidR="00155313">
        <w:t>;</w:t>
      </w:r>
    </w:p>
    <w:p w:rsidR="00155313" w:rsidRDefault="00155313">
      <w:r>
        <w:t xml:space="preserve">Почтовый адрес: </w:t>
      </w:r>
      <w:r w:rsidRPr="00155313">
        <w:t xml:space="preserve">443009, </w:t>
      </w:r>
      <w:proofErr w:type="spellStart"/>
      <w:r w:rsidRPr="00155313">
        <w:t>г</w:t>
      </w:r>
      <w:proofErr w:type="gramStart"/>
      <w:r w:rsidRPr="00155313">
        <w:t>.С</w:t>
      </w:r>
      <w:proofErr w:type="gramEnd"/>
      <w:r w:rsidRPr="00155313">
        <w:t>амара</w:t>
      </w:r>
      <w:proofErr w:type="spellEnd"/>
      <w:r w:rsidRPr="00155313">
        <w:t>, ул.Земеца,18</w:t>
      </w:r>
    </w:p>
    <w:p w:rsidR="00060DC1" w:rsidRPr="003547EC" w:rsidRDefault="00060DC1"/>
    <w:sectPr w:rsidR="00060DC1" w:rsidRPr="003547EC" w:rsidSect="00DA548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BD8"/>
    <w:multiLevelType w:val="multilevel"/>
    <w:tmpl w:val="C61827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0" w:hanging="1440"/>
      </w:pPr>
      <w:rPr>
        <w:rFonts w:hint="default"/>
      </w:rPr>
    </w:lvl>
  </w:abstractNum>
  <w:abstractNum w:abstractNumId="1">
    <w:nsid w:val="1F8979CB"/>
    <w:multiLevelType w:val="multilevel"/>
    <w:tmpl w:val="C61827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0" w:hanging="1440"/>
      </w:pPr>
      <w:rPr>
        <w:rFonts w:hint="default"/>
      </w:rPr>
    </w:lvl>
  </w:abstractNum>
  <w:abstractNum w:abstractNumId="2">
    <w:nsid w:val="2C573283"/>
    <w:multiLevelType w:val="multilevel"/>
    <w:tmpl w:val="C61827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0" w:hanging="1440"/>
      </w:pPr>
      <w:rPr>
        <w:rFonts w:hint="default"/>
      </w:rPr>
    </w:lvl>
  </w:abstractNum>
  <w:abstractNum w:abstractNumId="3">
    <w:nsid w:val="2E356EF0"/>
    <w:multiLevelType w:val="multilevel"/>
    <w:tmpl w:val="C61827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0" w:hanging="1440"/>
      </w:pPr>
      <w:rPr>
        <w:rFonts w:hint="default"/>
      </w:rPr>
    </w:lvl>
  </w:abstractNum>
  <w:abstractNum w:abstractNumId="4">
    <w:nsid w:val="2E5F3A03"/>
    <w:multiLevelType w:val="hybridMultilevel"/>
    <w:tmpl w:val="8B829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F926C9"/>
    <w:multiLevelType w:val="hybridMultilevel"/>
    <w:tmpl w:val="D1424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8907F1"/>
    <w:multiLevelType w:val="hybridMultilevel"/>
    <w:tmpl w:val="868A0202"/>
    <w:lvl w:ilvl="0" w:tplc="EABA8D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317689C"/>
    <w:multiLevelType w:val="multilevel"/>
    <w:tmpl w:val="C61827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0" w:hanging="1440"/>
      </w:pPr>
      <w:rPr>
        <w:rFonts w:hint="default"/>
      </w:rPr>
    </w:lvl>
  </w:abstractNum>
  <w:abstractNum w:abstractNumId="8">
    <w:nsid w:val="6F8B6878"/>
    <w:multiLevelType w:val="hybridMultilevel"/>
    <w:tmpl w:val="05AC1266"/>
    <w:lvl w:ilvl="0" w:tplc="41CA36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5F505E7"/>
    <w:multiLevelType w:val="hybridMultilevel"/>
    <w:tmpl w:val="F95285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EA0CFF"/>
    <w:multiLevelType w:val="multilevel"/>
    <w:tmpl w:val="C61827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01"/>
    <w:rsid w:val="0005563D"/>
    <w:rsid w:val="00060DC1"/>
    <w:rsid w:val="00064EA9"/>
    <w:rsid w:val="00085CE2"/>
    <w:rsid w:val="00092ED8"/>
    <w:rsid w:val="000931FF"/>
    <w:rsid w:val="000A2E79"/>
    <w:rsid w:val="000A5FA4"/>
    <w:rsid w:val="000B026C"/>
    <w:rsid w:val="000B29DA"/>
    <w:rsid w:val="000C1279"/>
    <w:rsid w:val="000C58D7"/>
    <w:rsid w:val="000D2ED7"/>
    <w:rsid w:val="000D4EE7"/>
    <w:rsid w:val="000D4F7D"/>
    <w:rsid w:val="000F2391"/>
    <w:rsid w:val="00102862"/>
    <w:rsid w:val="0011772A"/>
    <w:rsid w:val="00122E6D"/>
    <w:rsid w:val="0013261C"/>
    <w:rsid w:val="001412EF"/>
    <w:rsid w:val="001415BD"/>
    <w:rsid w:val="001421DF"/>
    <w:rsid w:val="0014250A"/>
    <w:rsid w:val="001511CD"/>
    <w:rsid w:val="001550C9"/>
    <w:rsid w:val="00155313"/>
    <w:rsid w:val="001577DE"/>
    <w:rsid w:val="00171670"/>
    <w:rsid w:val="00191B26"/>
    <w:rsid w:val="001B0E85"/>
    <w:rsid w:val="001C6180"/>
    <w:rsid w:val="001E626D"/>
    <w:rsid w:val="001F1978"/>
    <w:rsid w:val="001F64FD"/>
    <w:rsid w:val="00210718"/>
    <w:rsid w:val="0021347E"/>
    <w:rsid w:val="002267D6"/>
    <w:rsid w:val="002666B5"/>
    <w:rsid w:val="00274F48"/>
    <w:rsid w:val="00276D98"/>
    <w:rsid w:val="00297948"/>
    <w:rsid w:val="003151AA"/>
    <w:rsid w:val="0032576B"/>
    <w:rsid w:val="003425A0"/>
    <w:rsid w:val="0035204C"/>
    <w:rsid w:val="00352616"/>
    <w:rsid w:val="003547EC"/>
    <w:rsid w:val="003626F7"/>
    <w:rsid w:val="00390B31"/>
    <w:rsid w:val="003A1AC8"/>
    <w:rsid w:val="00402E8B"/>
    <w:rsid w:val="00430A27"/>
    <w:rsid w:val="0043640B"/>
    <w:rsid w:val="0046216B"/>
    <w:rsid w:val="004E1872"/>
    <w:rsid w:val="00511B1F"/>
    <w:rsid w:val="00524A03"/>
    <w:rsid w:val="00534801"/>
    <w:rsid w:val="00551443"/>
    <w:rsid w:val="00562BFE"/>
    <w:rsid w:val="00587A99"/>
    <w:rsid w:val="005A23E6"/>
    <w:rsid w:val="005A5FF3"/>
    <w:rsid w:val="005C0444"/>
    <w:rsid w:val="005D0980"/>
    <w:rsid w:val="005E2959"/>
    <w:rsid w:val="0061585B"/>
    <w:rsid w:val="00636C5F"/>
    <w:rsid w:val="0065569A"/>
    <w:rsid w:val="0069236A"/>
    <w:rsid w:val="006A1982"/>
    <w:rsid w:val="00706273"/>
    <w:rsid w:val="00713183"/>
    <w:rsid w:val="0072466D"/>
    <w:rsid w:val="0073190B"/>
    <w:rsid w:val="007456D7"/>
    <w:rsid w:val="007677FC"/>
    <w:rsid w:val="00775DE5"/>
    <w:rsid w:val="007D1D5D"/>
    <w:rsid w:val="007F2E9D"/>
    <w:rsid w:val="00802612"/>
    <w:rsid w:val="00821F66"/>
    <w:rsid w:val="00830FE8"/>
    <w:rsid w:val="00843710"/>
    <w:rsid w:val="00851E5B"/>
    <w:rsid w:val="008600A2"/>
    <w:rsid w:val="00886653"/>
    <w:rsid w:val="008A2354"/>
    <w:rsid w:val="008B576E"/>
    <w:rsid w:val="008C3669"/>
    <w:rsid w:val="008C7EBD"/>
    <w:rsid w:val="008F6D16"/>
    <w:rsid w:val="009078CE"/>
    <w:rsid w:val="00923FBF"/>
    <w:rsid w:val="00927E07"/>
    <w:rsid w:val="0094168A"/>
    <w:rsid w:val="00950130"/>
    <w:rsid w:val="00950D4D"/>
    <w:rsid w:val="009B65B1"/>
    <w:rsid w:val="009C39BA"/>
    <w:rsid w:val="009D2A0B"/>
    <w:rsid w:val="009E3230"/>
    <w:rsid w:val="009F2D22"/>
    <w:rsid w:val="009F4D96"/>
    <w:rsid w:val="009F5EB9"/>
    <w:rsid w:val="00A0458A"/>
    <w:rsid w:val="00A30E81"/>
    <w:rsid w:val="00A31655"/>
    <w:rsid w:val="00A568A4"/>
    <w:rsid w:val="00A84726"/>
    <w:rsid w:val="00A9655F"/>
    <w:rsid w:val="00A976C6"/>
    <w:rsid w:val="00AA7AA2"/>
    <w:rsid w:val="00AB2A8E"/>
    <w:rsid w:val="00AF55EA"/>
    <w:rsid w:val="00AF6909"/>
    <w:rsid w:val="00B07CEA"/>
    <w:rsid w:val="00B336AC"/>
    <w:rsid w:val="00B34748"/>
    <w:rsid w:val="00B42E1C"/>
    <w:rsid w:val="00B47B5D"/>
    <w:rsid w:val="00B73376"/>
    <w:rsid w:val="00B75F46"/>
    <w:rsid w:val="00B93BCA"/>
    <w:rsid w:val="00BC1436"/>
    <w:rsid w:val="00BC6163"/>
    <w:rsid w:val="00BD26F7"/>
    <w:rsid w:val="00C16F3D"/>
    <w:rsid w:val="00C30857"/>
    <w:rsid w:val="00C50669"/>
    <w:rsid w:val="00C67AAF"/>
    <w:rsid w:val="00CA1279"/>
    <w:rsid w:val="00CA19F6"/>
    <w:rsid w:val="00CA2DC9"/>
    <w:rsid w:val="00CA6843"/>
    <w:rsid w:val="00CC2789"/>
    <w:rsid w:val="00CC626C"/>
    <w:rsid w:val="00CC7884"/>
    <w:rsid w:val="00CC7DEE"/>
    <w:rsid w:val="00CD2F0A"/>
    <w:rsid w:val="00CD4806"/>
    <w:rsid w:val="00CD58E9"/>
    <w:rsid w:val="00D06012"/>
    <w:rsid w:val="00D1352D"/>
    <w:rsid w:val="00D567F8"/>
    <w:rsid w:val="00D639E4"/>
    <w:rsid w:val="00D666EE"/>
    <w:rsid w:val="00DA5481"/>
    <w:rsid w:val="00DB2F9C"/>
    <w:rsid w:val="00DD36AE"/>
    <w:rsid w:val="00DE7D5E"/>
    <w:rsid w:val="00DF013F"/>
    <w:rsid w:val="00E00F44"/>
    <w:rsid w:val="00E151F0"/>
    <w:rsid w:val="00E358C8"/>
    <w:rsid w:val="00E43A17"/>
    <w:rsid w:val="00E77182"/>
    <w:rsid w:val="00E87546"/>
    <w:rsid w:val="00E91841"/>
    <w:rsid w:val="00E929E1"/>
    <w:rsid w:val="00EA185E"/>
    <w:rsid w:val="00EA64CA"/>
    <w:rsid w:val="00ED3D4F"/>
    <w:rsid w:val="00ED56D6"/>
    <w:rsid w:val="00EE2445"/>
    <w:rsid w:val="00F1509F"/>
    <w:rsid w:val="00F44D32"/>
    <w:rsid w:val="00F469FA"/>
    <w:rsid w:val="00F555E3"/>
    <w:rsid w:val="00F57B9B"/>
    <w:rsid w:val="00F63FA7"/>
    <w:rsid w:val="00F95217"/>
    <w:rsid w:val="00FA26A6"/>
    <w:rsid w:val="00FA3955"/>
    <w:rsid w:val="00FD5E96"/>
    <w:rsid w:val="00F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56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0D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56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0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amspace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680@samspac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9853-3DB8-4F1F-ADE6-126DC1C4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Лесовой Юрий Петрович</dc:creator>
  <cp:keywords/>
  <dc:description/>
  <cp:lastModifiedBy>Лесовой Юрий Петрович</cp:lastModifiedBy>
  <cp:revision>189</cp:revision>
  <cp:lastPrinted>2019-02-27T10:46:00Z</cp:lastPrinted>
  <dcterms:created xsi:type="dcterms:W3CDTF">2015-03-23T06:05:00Z</dcterms:created>
  <dcterms:modified xsi:type="dcterms:W3CDTF">2019-02-27T10:58:00Z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@Дата от">
    <vt:filetime>2019-02-27T12:36:23.6728493Z</vt:filetime>
  </property>
</Properties>
</file>